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348" w:rsidRPr="00C34A5E" w:rsidRDefault="00C05348" w:rsidP="00684FD7">
      <w:pPr>
        <w:spacing w:after="0" w:line="240" w:lineRule="auto"/>
        <w:jc w:val="center"/>
        <w:rPr>
          <w:rFonts w:ascii="Tahoma" w:hAnsi="Tahoma" w:cs="Tahoma"/>
          <w:sz w:val="20"/>
          <w:szCs w:val="20"/>
          <w:lang w:val="uk-UA" w:eastAsia="uk-UA"/>
        </w:rPr>
      </w:pPr>
      <w:r w:rsidRPr="00C34A5E">
        <w:rPr>
          <w:rFonts w:ascii="Tahoma" w:hAnsi="Tahoma" w:cs="Tahoma"/>
          <w:sz w:val="20"/>
          <w:szCs w:val="20"/>
          <w:lang w:val="uk-UA" w:eastAsia="uk-UA"/>
        </w:rPr>
        <w:t>Договір  №____</w:t>
      </w:r>
    </w:p>
    <w:p w:rsidR="00C05348" w:rsidRPr="00C34A5E" w:rsidRDefault="00C05348" w:rsidP="00684FD7">
      <w:pPr>
        <w:spacing w:after="0" w:line="240" w:lineRule="auto"/>
        <w:jc w:val="center"/>
        <w:rPr>
          <w:rFonts w:ascii="Tahoma" w:hAnsi="Tahoma" w:cs="Tahoma"/>
          <w:sz w:val="20"/>
          <w:szCs w:val="20"/>
          <w:lang w:val="uk-UA" w:eastAsia="uk-UA"/>
        </w:rPr>
      </w:pPr>
      <w:r w:rsidRPr="00C34A5E">
        <w:rPr>
          <w:rFonts w:ascii="Tahoma" w:hAnsi="Tahoma" w:cs="Tahoma"/>
          <w:sz w:val="20"/>
          <w:szCs w:val="20"/>
          <w:lang w:val="uk-UA" w:eastAsia="uk-UA"/>
        </w:rPr>
        <w:t>про благодійну діяльність</w:t>
      </w:r>
    </w:p>
    <w:p w:rsidR="00C05348" w:rsidRPr="002649B4" w:rsidRDefault="00C05348" w:rsidP="00684FD7">
      <w:pPr>
        <w:spacing w:after="0" w:line="240" w:lineRule="auto"/>
        <w:rPr>
          <w:rFonts w:ascii="Tahoma" w:hAnsi="Tahoma" w:cs="Tahoma"/>
          <w:sz w:val="20"/>
          <w:szCs w:val="20"/>
          <w:lang w:val="uk-UA" w:eastAsia="uk-UA"/>
        </w:rPr>
      </w:pPr>
      <w:r>
        <w:rPr>
          <w:rFonts w:ascii="Tahoma" w:hAnsi="Tahoma" w:cs="Tahoma"/>
          <w:sz w:val="20"/>
          <w:szCs w:val="20"/>
          <w:lang w:val="uk-UA" w:eastAsia="uk-UA"/>
        </w:rPr>
        <w:t>«__» _____________20</w:t>
      </w:r>
      <w:r w:rsidR="00C851DC" w:rsidRPr="00E42252">
        <w:rPr>
          <w:rFonts w:ascii="Tahoma" w:hAnsi="Tahoma" w:cs="Tahoma"/>
          <w:sz w:val="20"/>
          <w:szCs w:val="20"/>
          <w:lang w:eastAsia="uk-UA"/>
        </w:rPr>
        <w:t>20</w:t>
      </w:r>
      <w:r>
        <w:rPr>
          <w:rFonts w:ascii="Tahoma" w:hAnsi="Tahoma" w:cs="Tahoma"/>
          <w:sz w:val="20"/>
          <w:szCs w:val="20"/>
          <w:lang w:val="uk-UA" w:eastAsia="uk-UA"/>
        </w:rPr>
        <w:t xml:space="preserve"> р.</w:t>
      </w:r>
      <w:r>
        <w:rPr>
          <w:rFonts w:ascii="Tahoma" w:hAnsi="Tahoma" w:cs="Tahoma"/>
          <w:sz w:val="20"/>
          <w:szCs w:val="20"/>
          <w:lang w:val="uk-UA" w:eastAsia="uk-UA"/>
        </w:rPr>
        <w:tab/>
      </w:r>
      <w:r>
        <w:rPr>
          <w:rFonts w:ascii="Tahoma" w:hAnsi="Tahoma" w:cs="Tahoma"/>
          <w:sz w:val="20"/>
          <w:szCs w:val="20"/>
          <w:lang w:val="uk-UA" w:eastAsia="uk-UA"/>
        </w:rPr>
        <w:tab/>
      </w:r>
      <w:r>
        <w:rPr>
          <w:rFonts w:ascii="Tahoma" w:hAnsi="Tahoma" w:cs="Tahoma"/>
          <w:sz w:val="20"/>
          <w:szCs w:val="20"/>
          <w:lang w:val="uk-UA" w:eastAsia="uk-UA"/>
        </w:rPr>
        <w:tab/>
      </w:r>
      <w:r>
        <w:rPr>
          <w:rFonts w:ascii="Tahoma" w:hAnsi="Tahoma" w:cs="Tahoma"/>
          <w:sz w:val="20"/>
          <w:szCs w:val="20"/>
          <w:lang w:val="uk-UA" w:eastAsia="uk-UA"/>
        </w:rPr>
        <w:tab/>
      </w:r>
      <w:r>
        <w:rPr>
          <w:rFonts w:ascii="Tahoma" w:hAnsi="Tahoma" w:cs="Tahoma"/>
          <w:sz w:val="20"/>
          <w:szCs w:val="20"/>
          <w:lang w:val="uk-UA" w:eastAsia="uk-UA"/>
        </w:rPr>
        <w:tab/>
      </w:r>
      <w:r>
        <w:rPr>
          <w:rFonts w:ascii="Tahoma" w:hAnsi="Tahoma" w:cs="Tahoma"/>
          <w:sz w:val="20"/>
          <w:szCs w:val="20"/>
          <w:lang w:val="uk-UA" w:eastAsia="uk-UA"/>
        </w:rPr>
        <w:tab/>
      </w:r>
      <w:r>
        <w:rPr>
          <w:rFonts w:ascii="Tahoma" w:hAnsi="Tahoma" w:cs="Tahoma"/>
          <w:sz w:val="20"/>
          <w:szCs w:val="20"/>
          <w:lang w:val="uk-UA" w:eastAsia="uk-UA"/>
        </w:rPr>
        <w:tab/>
      </w:r>
      <w:r w:rsidRPr="00C34A5E">
        <w:rPr>
          <w:rFonts w:ascii="Tahoma" w:hAnsi="Tahoma" w:cs="Tahoma"/>
          <w:sz w:val="20"/>
          <w:szCs w:val="20"/>
          <w:lang w:val="uk-UA" w:eastAsia="uk-UA"/>
        </w:rPr>
        <w:tab/>
        <w:t xml:space="preserve">м. </w:t>
      </w:r>
      <w:r w:rsidRPr="002649B4">
        <w:rPr>
          <w:rFonts w:ascii="Tahoma" w:hAnsi="Tahoma" w:cs="Tahoma"/>
          <w:sz w:val="20"/>
          <w:szCs w:val="20"/>
          <w:lang w:val="uk-UA" w:eastAsia="uk-UA"/>
        </w:rPr>
        <w:t>Івано-Франківськ</w:t>
      </w:r>
    </w:p>
    <w:p w:rsidR="00C05348" w:rsidRPr="00C34A5E" w:rsidRDefault="00C05348" w:rsidP="00684FD7">
      <w:pPr>
        <w:spacing w:after="0" w:line="240" w:lineRule="auto"/>
        <w:rPr>
          <w:rFonts w:ascii="Tahoma" w:hAnsi="Tahoma" w:cs="Tahoma"/>
          <w:sz w:val="20"/>
          <w:szCs w:val="20"/>
          <w:lang w:val="uk-UA" w:eastAsia="uk-UA"/>
        </w:rPr>
      </w:pPr>
    </w:p>
    <w:p w:rsidR="00C05348" w:rsidRDefault="00C05348" w:rsidP="00524AA7">
      <w:pPr>
        <w:spacing w:after="0" w:line="240" w:lineRule="auto"/>
        <w:jc w:val="both"/>
        <w:rPr>
          <w:rFonts w:ascii="Tahoma" w:hAnsi="Tahoma" w:cs="Tahoma"/>
          <w:sz w:val="20"/>
          <w:szCs w:val="20"/>
          <w:lang w:val="uk-UA" w:eastAsia="uk-UA"/>
        </w:rPr>
      </w:pPr>
      <w:r>
        <w:rPr>
          <w:rFonts w:ascii="Tahoma" w:hAnsi="Tahoma" w:cs="Tahoma"/>
          <w:sz w:val="20"/>
          <w:szCs w:val="20"/>
          <w:lang w:val="uk-UA"/>
        </w:rPr>
        <w:t>Благодійний Фонд “ТИ-АНГЕЛ</w:t>
      </w:r>
      <w:r w:rsidRPr="00C34A5E">
        <w:rPr>
          <w:rFonts w:ascii="Tahoma" w:hAnsi="Tahoma" w:cs="Tahoma"/>
          <w:sz w:val="20"/>
          <w:szCs w:val="20"/>
          <w:lang w:val="uk-UA"/>
        </w:rPr>
        <w:t>” (далі – „</w:t>
      </w:r>
      <w:r>
        <w:rPr>
          <w:rFonts w:ascii="Tahoma" w:hAnsi="Tahoma" w:cs="Tahoma"/>
          <w:sz w:val="20"/>
          <w:szCs w:val="20"/>
          <w:lang w:val="uk-UA"/>
        </w:rPr>
        <w:t>Благодійник</w:t>
      </w:r>
      <w:r w:rsidRPr="00C34A5E">
        <w:rPr>
          <w:rFonts w:ascii="Tahoma" w:hAnsi="Tahoma" w:cs="Tahoma"/>
          <w:sz w:val="20"/>
          <w:szCs w:val="20"/>
          <w:lang w:val="uk-UA"/>
        </w:rPr>
        <w:t xml:space="preserve">”), в особі </w:t>
      </w:r>
      <w:r>
        <w:rPr>
          <w:rFonts w:ascii="Tahoma" w:hAnsi="Tahoma" w:cs="Tahoma"/>
          <w:sz w:val="20"/>
          <w:szCs w:val="20"/>
          <w:lang w:val="uk-UA"/>
        </w:rPr>
        <w:t>Директора</w:t>
      </w:r>
      <w:r w:rsidRPr="00C34A5E">
        <w:rPr>
          <w:rFonts w:ascii="Tahoma" w:hAnsi="Tahoma" w:cs="Tahoma"/>
          <w:sz w:val="20"/>
          <w:szCs w:val="20"/>
          <w:lang w:val="uk-UA"/>
        </w:rPr>
        <w:t xml:space="preserve"> фонду – </w:t>
      </w:r>
      <w:r>
        <w:rPr>
          <w:rFonts w:ascii="Tahoma" w:hAnsi="Tahoma" w:cs="Tahoma"/>
          <w:sz w:val="20"/>
          <w:szCs w:val="20"/>
          <w:lang w:val="uk-UA"/>
        </w:rPr>
        <w:t>Сабана Віталія Зіновійовича</w:t>
      </w:r>
      <w:r w:rsidRPr="00C34A5E">
        <w:rPr>
          <w:rFonts w:ascii="Tahoma" w:hAnsi="Tahoma" w:cs="Tahoma"/>
          <w:sz w:val="20"/>
          <w:szCs w:val="20"/>
          <w:lang w:val="uk-UA"/>
        </w:rPr>
        <w:t>, як</w:t>
      </w:r>
      <w:r>
        <w:rPr>
          <w:rFonts w:ascii="Tahoma" w:hAnsi="Tahoma" w:cs="Tahoma"/>
          <w:sz w:val="20"/>
          <w:szCs w:val="20"/>
          <w:lang w:val="uk-UA"/>
        </w:rPr>
        <w:t>ий</w:t>
      </w:r>
      <w:r w:rsidRPr="00C34A5E">
        <w:rPr>
          <w:rFonts w:ascii="Tahoma" w:hAnsi="Tahoma" w:cs="Tahoma"/>
          <w:sz w:val="20"/>
          <w:szCs w:val="20"/>
          <w:lang w:val="uk-UA"/>
        </w:rPr>
        <w:t xml:space="preserve"> діє на підставі Статуту, </w:t>
      </w:r>
      <w:r w:rsidRPr="00C34A5E">
        <w:rPr>
          <w:rFonts w:ascii="Tahoma" w:hAnsi="Tahoma" w:cs="Tahoma"/>
          <w:sz w:val="20"/>
          <w:szCs w:val="20"/>
          <w:lang w:val="uk-UA" w:eastAsia="uk-UA"/>
        </w:rPr>
        <w:t>з однієї сторони та</w:t>
      </w:r>
      <w:r>
        <w:rPr>
          <w:rFonts w:ascii="Tahoma" w:hAnsi="Tahoma" w:cs="Tahoma"/>
          <w:sz w:val="20"/>
          <w:szCs w:val="20"/>
          <w:lang w:val="uk-UA" w:eastAsia="uk-UA"/>
        </w:rPr>
        <w:t xml:space="preserve"> ________________________________________________________________________________________ </w:t>
      </w:r>
      <w:r w:rsidRPr="00C34A5E">
        <w:rPr>
          <w:rFonts w:ascii="Tahoma" w:hAnsi="Tahoma" w:cs="Tahoma"/>
          <w:sz w:val="20"/>
          <w:szCs w:val="20"/>
          <w:lang w:val="uk-UA" w:eastAsia="uk-UA"/>
        </w:rPr>
        <w:t>(далі Набувач благодійної допомоги)</w:t>
      </w:r>
      <w:r>
        <w:rPr>
          <w:rFonts w:ascii="Tahoma" w:hAnsi="Tahoma" w:cs="Tahoma"/>
          <w:sz w:val="20"/>
          <w:szCs w:val="20"/>
          <w:lang w:val="uk-UA" w:eastAsia="uk-UA"/>
        </w:rPr>
        <w:t>, паспорт(серія, виданий) __________________________________</w:t>
      </w:r>
    </w:p>
    <w:p w:rsidR="00C05348" w:rsidRDefault="00C05348">
      <w:r>
        <w:rPr>
          <w:rFonts w:ascii="Tahoma" w:hAnsi="Tahoma" w:cs="Tahoma"/>
          <w:sz w:val="20"/>
          <w:szCs w:val="20"/>
          <w:lang w:val="uk-UA" w:eastAsia="uk-UA"/>
        </w:rPr>
        <w:t>________________________________________________________________________________________</w:t>
      </w:r>
    </w:p>
    <w:p w:rsidR="00C05348" w:rsidRDefault="00C05348" w:rsidP="00524AA7">
      <w:pPr>
        <w:spacing w:after="0" w:line="240" w:lineRule="auto"/>
        <w:jc w:val="both"/>
        <w:rPr>
          <w:rFonts w:ascii="Tahoma" w:hAnsi="Tahoma" w:cs="Tahoma"/>
          <w:sz w:val="20"/>
          <w:szCs w:val="20"/>
          <w:lang w:val="uk-UA" w:eastAsia="uk-UA"/>
        </w:rPr>
      </w:pPr>
      <w:r>
        <w:rPr>
          <w:rFonts w:ascii="Tahoma" w:hAnsi="Tahoma" w:cs="Tahoma"/>
          <w:sz w:val="20"/>
          <w:szCs w:val="20"/>
          <w:lang w:val="uk-UA" w:eastAsia="uk-UA"/>
        </w:rPr>
        <w:t>Ідентифікаційний код _____________________________________________________________________</w:t>
      </w:r>
    </w:p>
    <w:p w:rsidR="00C05348" w:rsidRDefault="00C05348" w:rsidP="00524AA7">
      <w:pPr>
        <w:spacing w:after="0" w:line="240" w:lineRule="auto"/>
        <w:jc w:val="both"/>
        <w:rPr>
          <w:rFonts w:ascii="Tahoma" w:hAnsi="Tahoma" w:cs="Tahoma"/>
          <w:sz w:val="20"/>
          <w:szCs w:val="20"/>
          <w:lang w:val="uk-UA" w:eastAsia="uk-UA"/>
        </w:rPr>
      </w:pPr>
      <w:r>
        <w:rPr>
          <w:rFonts w:ascii="Tahoma" w:hAnsi="Tahoma" w:cs="Tahoma"/>
          <w:sz w:val="20"/>
          <w:szCs w:val="20"/>
          <w:lang w:val="uk-UA" w:eastAsia="uk-UA"/>
        </w:rPr>
        <w:t>Місце прописки___________________________________________________________________________</w:t>
      </w:r>
    </w:p>
    <w:p w:rsidR="00C05348" w:rsidRPr="00C34A5E" w:rsidRDefault="00C05348" w:rsidP="00524AA7">
      <w:pPr>
        <w:spacing w:after="0" w:line="240" w:lineRule="auto"/>
        <w:jc w:val="both"/>
        <w:rPr>
          <w:rFonts w:ascii="Tahoma" w:hAnsi="Tahoma" w:cs="Tahoma"/>
          <w:sz w:val="20"/>
          <w:szCs w:val="20"/>
          <w:lang w:val="uk-UA" w:eastAsia="uk-UA"/>
        </w:rPr>
      </w:pPr>
      <w:r>
        <w:rPr>
          <w:rFonts w:ascii="Tahoma" w:hAnsi="Tahoma" w:cs="Tahoma"/>
          <w:sz w:val="20"/>
          <w:szCs w:val="20"/>
          <w:lang w:val="uk-UA" w:eastAsia="uk-UA"/>
        </w:rPr>
        <w:t>________________________________________________________________________________________</w:t>
      </w:r>
      <w:r w:rsidRPr="00C34A5E">
        <w:rPr>
          <w:rFonts w:ascii="Tahoma" w:hAnsi="Tahoma" w:cs="Tahoma"/>
          <w:sz w:val="20"/>
          <w:szCs w:val="20"/>
          <w:lang w:val="uk-UA" w:eastAsia="uk-UA"/>
        </w:rPr>
        <w:t xml:space="preserve"> з другої сторони, які надалі іменуються – «Сторони», і кожен окремо – «Сторона», уклали цей Договір про наступне:</w:t>
      </w:r>
    </w:p>
    <w:p w:rsidR="00C05348" w:rsidRPr="00C34A5E" w:rsidRDefault="00C05348" w:rsidP="00684FD7">
      <w:pPr>
        <w:spacing w:after="0" w:line="240" w:lineRule="auto"/>
        <w:jc w:val="both"/>
        <w:rPr>
          <w:rFonts w:ascii="Tahoma" w:hAnsi="Tahoma" w:cs="Tahoma"/>
          <w:sz w:val="20"/>
          <w:szCs w:val="20"/>
          <w:lang w:val="uk-UA" w:eastAsia="uk-UA"/>
        </w:rPr>
      </w:pPr>
      <w:r w:rsidRPr="00C34A5E">
        <w:rPr>
          <w:rFonts w:ascii="Tahoma" w:hAnsi="Tahoma" w:cs="Tahoma"/>
          <w:sz w:val="20"/>
          <w:szCs w:val="20"/>
          <w:lang w:val="uk-UA" w:eastAsia="uk-UA"/>
        </w:rPr>
        <w:t> </w:t>
      </w:r>
    </w:p>
    <w:p w:rsidR="00C05348" w:rsidRPr="00C34A5E" w:rsidRDefault="00C05348" w:rsidP="00684FD7">
      <w:pPr>
        <w:spacing w:after="0" w:line="240" w:lineRule="auto"/>
        <w:ind w:hanging="360"/>
        <w:jc w:val="center"/>
        <w:rPr>
          <w:rFonts w:ascii="Tahoma" w:hAnsi="Tahoma" w:cs="Tahoma"/>
          <w:sz w:val="20"/>
          <w:szCs w:val="20"/>
          <w:lang w:val="uk-UA" w:eastAsia="uk-UA"/>
        </w:rPr>
      </w:pPr>
      <w:r w:rsidRPr="00C34A5E">
        <w:rPr>
          <w:rFonts w:ascii="Tahoma" w:hAnsi="Tahoma" w:cs="Tahoma"/>
          <w:b/>
          <w:bCs/>
          <w:sz w:val="20"/>
          <w:szCs w:val="20"/>
          <w:lang w:val="uk-UA" w:eastAsia="uk-UA"/>
        </w:rPr>
        <w:t>1.</w:t>
      </w:r>
      <w:r w:rsidRPr="00C34A5E">
        <w:rPr>
          <w:rFonts w:ascii="Tahoma" w:hAnsi="Tahoma" w:cs="Tahoma"/>
          <w:sz w:val="20"/>
          <w:szCs w:val="20"/>
          <w:lang w:val="uk-UA" w:eastAsia="uk-UA"/>
        </w:rPr>
        <w:t xml:space="preserve">      </w:t>
      </w:r>
      <w:r w:rsidRPr="00C34A5E">
        <w:rPr>
          <w:rFonts w:ascii="Tahoma" w:hAnsi="Tahoma" w:cs="Tahoma"/>
          <w:b/>
          <w:bCs/>
          <w:sz w:val="20"/>
          <w:szCs w:val="20"/>
          <w:lang w:val="uk-UA" w:eastAsia="uk-UA"/>
        </w:rPr>
        <w:t>ПРЕДМЕТ ДОГОВОРУ</w:t>
      </w:r>
    </w:p>
    <w:p w:rsidR="00C05348" w:rsidRPr="00C34A5E" w:rsidRDefault="00C05348" w:rsidP="00524AA7">
      <w:pPr>
        <w:spacing w:after="0" w:line="240" w:lineRule="auto"/>
        <w:ind w:firstLine="360"/>
        <w:jc w:val="both"/>
        <w:rPr>
          <w:rFonts w:ascii="Tahoma" w:hAnsi="Tahoma" w:cs="Tahoma"/>
          <w:snapToGrid w:val="0"/>
          <w:sz w:val="20"/>
          <w:szCs w:val="20"/>
          <w:lang w:val="uk-UA"/>
        </w:rPr>
      </w:pPr>
      <w:r w:rsidRPr="00C34A5E">
        <w:rPr>
          <w:rFonts w:ascii="Tahoma" w:hAnsi="Tahoma" w:cs="Tahoma"/>
          <w:sz w:val="20"/>
          <w:szCs w:val="20"/>
          <w:lang w:val="uk-UA" w:eastAsia="uk-UA"/>
        </w:rPr>
        <w:t xml:space="preserve">1.1. </w:t>
      </w:r>
      <w:r w:rsidRPr="00C34A5E">
        <w:rPr>
          <w:rFonts w:ascii="Tahoma" w:hAnsi="Tahoma" w:cs="Tahoma"/>
          <w:snapToGrid w:val="0"/>
          <w:sz w:val="20"/>
          <w:szCs w:val="20"/>
          <w:lang w:val="uk-UA"/>
        </w:rPr>
        <w:t>У відповідності до Закону України „Про благодійництво та благодійні організації” та Статуту Благодійник зобов’язується в</w:t>
      </w:r>
      <w:r w:rsidRPr="00C34A5E">
        <w:rPr>
          <w:rFonts w:ascii="Tahoma" w:hAnsi="Tahoma" w:cs="Tahoma"/>
          <w:sz w:val="20"/>
          <w:szCs w:val="20"/>
          <w:lang w:val="uk-UA" w:eastAsia="uk-UA"/>
        </w:rPr>
        <w:t xml:space="preserve"> порядку та на умовах, визначених даним Договором, організувати збір коштів на користь Набувача благодійної допомоги, який, відповідно до </w:t>
      </w:r>
      <w:r w:rsidRPr="00C34A5E">
        <w:rPr>
          <w:rFonts w:ascii="Tahoma" w:hAnsi="Tahoma" w:cs="Tahoma"/>
          <w:b/>
          <w:bCs/>
          <w:sz w:val="20"/>
          <w:szCs w:val="20"/>
          <w:lang w:val="uk-UA" w:eastAsia="uk-UA"/>
        </w:rPr>
        <w:t>заяви про отримання благодійної допомоги</w:t>
      </w:r>
      <w:r w:rsidRPr="00C34A5E">
        <w:rPr>
          <w:rFonts w:ascii="Tahoma" w:hAnsi="Tahoma" w:cs="Tahoma"/>
          <w:sz w:val="20"/>
          <w:szCs w:val="20"/>
          <w:lang w:val="uk-UA" w:eastAsia="uk-UA"/>
        </w:rPr>
        <w:t>, отримує ц</w:t>
      </w:r>
      <w:r>
        <w:rPr>
          <w:rFonts w:ascii="Tahoma" w:hAnsi="Tahoma" w:cs="Tahoma"/>
          <w:sz w:val="20"/>
          <w:szCs w:val="20"/>
          <w:lang w:val="uk-UA" w:eastAsia="uk-UA"/>
        </w:rPr>
        <w:t>ю допомогу</w:t>
      </w:r>
      <w:r w:rsidRPr="00C34A5E">
        <w:rPr>
          <w:rFonts w:ascii="Tahoma" w:hAnsi="Tahoma" w:cs="Tahoma"/>
          <w:sz w:val="20"/>
          <w:szCs w:val="20"/>
          <w:lang w:val="uk-UA" w:eastAsia="uk-UA"/>
        </w:rPr>
        <w:t xml:space="preserve">, </w:t>
      </w:r>
      <w:r w:rsidRPr="00C34A5E">
        <w:rPr>
          <w:rFonts w:ascii="Tahoma" w:hAnsi="Tahoma" w:cs="Tahoma"/>
          <w:snapToGrid w:val="0"/>
          <w:sz w:val="20"/>
          <w:szCs w:val="20"/>
          <w:lang w:val="uk-UA"/>
        </w:rPr>
        <w:t xml:space="preserve">а Набувач зобов’язується прийняти благодійну допомогу, та використати її на цілі, визначені Договором. </w:t>
      </w:r>
    </w:p>
    <w:p w:rsidR="00C05348" w:rsidRPr="00C34A5E" w:rsidRDefault="00C05348" w:rsidP="00524AA7">
      <w:pPr>
        <w:spacing w:after="0" w:line="240" w:lineRule="auto"/>
        <w:jc w:val="both"/>
        <w:rPr>
          <w:rFonts w:ascii="Tahoma" w:hAnsi="Tahoma" w:cs="Tahoma"/>
          <w:sz w:val="20"/>
          <w:szCs w:val="20"/>
          <w:lang w:val="uk-UA" w:eastAsia="uk-UA"/>
        </w:rPr>
      </w:pPr>
      <w:r w:rsidRPr="00C34A5E">
        <w:rPr>
          <w:rFonts w:ascii="Tahoma" w:hAnsi="Tahoma" w:cs="Tahoma"/>
          <w:sz w:val="20"/>
          <w:szCs w:val="20"/>
          <w:lang w:val="uk-UA" w:eastAsia="uk-UA"/>
        </w:rPr>
        <w:t>1.2. Предметом Договору не є пряме чи опосередковане отримання прибутку жодною із сторін.</w:t>
      </w:r>
    </w:p>
    <w:p w:rsidR="00C05348" w:rsidRPr="00C34A5E" w:rsidRDefault="00C05348" w:rsidP="00524AA7">
      <w:pPr>
        <w:spacing w:after="0" w:line="240" w:lineRule="auto"/>
        <w:jc w:val="both"/>
        <w:rPr>
          <w:rFonts w:ascii="Tahoma" w:hAnsi="Tahoma" w:cs="Tahoma"/>
          <w:snapToGrid w:val="0"/>
          <w:sz w:val="20"/>
          <w:szCs w:val="20"/>
          <w:vertAlign w:val="subscript"/>
          <w:lang w:val="uk-UA"/>
        </w:rPr>
      </w:pPr>
      <w:r w:rsidRPr="00C34A5E">
        <w:rPr>
          <w:rFonts w:ascii="Tahoma" w:hAnsi="Tahoma" w:cs="Tahoma"/>
          <w:snapToGrid w:val="0"/>
          <w:sz w:val="20"/>
          <w:szCs w:val="20"/>
          <w:lang w:val="uk-UA"/>
        </w:rPr>
        <w:t>1.3. Збір коштів на користь Набувача здійснюється Благодійником з метою допомогти сім’ї ________________________________________________________________________________________ оплатити</w:t>
      </w:r>
      <w:r>
        <w:rPr>
          <w:rFonts w:ascii="Tahoma" w:hAnsi="Tahoma" w:cs="Tahoma"/>
          <w:snapToGrid w:val="0"/>
          <w:sz w:val="20"/>
          <w:szCs w:val="20"/>
          <w:lang w:val="uk-UA"/>
        </w:rPr>
        <w:t>/забезпечити</w:t>
      </w:r>
      <w:r w:rsidRPr="00C34A5E">
        <w:rPr>
          <w:rFonts w:ascii="Tahoma" w:hAnsi="Tahoma" w:cs="Tahoma"/>
          <w:snapToGrid w:val="0"/>
          <w:sz w:val="20"/>
          <w:szCs w:val="20"/>
          <w:lang w:val="uk-UA"/>
        </w:rPr>
        <w:t>________________________________________________________________________________</w:t>
      </w:r>
      <w:r>
        <w:rPr>
          <w:rFonts w:ascii="Tahoma" w:hAnsi="Tahoma" w:cs="Tahoma"/>
          <w:snapToGrid w:val="0"/>
          <w:sz w:val="20"/>
          <w:szCs w:val="20"/>
          <w:lang w:val="uk-UA"/>
        </w:rPr>
        <w:t>_____________________________________________________________________________</w:t>
      </w:r>
    </w:p>
    <w:p w:rsidR="00C05348" w:rsidRPr="00C34A5E" w:rsidRDefault="00C05348" w:rsidP="00524AA7">
      <w:pPr>
        <w:widowControl w:val="0"/>
        <w:tabs>
          <w:tab w:val="num" w:pos="0"/>
        </w:tabs>
        <w:spacing w:after="0"/>
        <w:jc w:val="both"/>
        <w:rPr>
          <w:rFonts w:ascii="Tahoma" w:hAnsi="Tahoma" w:cs="Tahoma"/>
          <w:snapToGrid w:val="0"/>
          <w:sz w:val="20"/>
          <w:szCs w:val="20"/>
          <w:lang w:val="uk-UA"/>
        </w:rPr>
      </w:pPr>
      <w:r w:rsidRPr="00C34A5E">
        <w:rPr>
          <w:rFonts w:ascii="Tahoma" w:hAnsi="Tahoma" w:cs="Tahoma"/>
          <w:snapToGrid w:val="0"/>
          <w:sz w:val="20"/>
          <w:szCs w:val="20"/>
          <w:lang w:val="uk-UA"/>
        </w:rPr>
        <w:t>1.4. Благодійник та Набувач підтверджують, що цей Договір та діяльність, запланована Сторонами, відповідають їх намірам та не націлена на зменшення обсягу прав та обов’язків Сторін, які передбачені законодавством України.</w:t>
      </w:r>
    </w:p>
    <w:p w:rsidR="00C05348" w:rsidRPr="00C34A5E" w:rsidRDefault="00C05348" w:rsidP="00684FD7">
      <w:pPr>
        <w:spacing w:after="0" w:line="240" w:lineRule="auto"/>
        <w:ind w:firstLine="360"/>
        <w:rPr>
          <w:rFonts w:ascii="Tahoma" w:hAnsi="Tahoma" w:cs="Tahoma"/>
          <w:sz w:val="20"/>
          <w:szCs w:val="20"/>
          <w:lang w:val="uk-UA" w:eastAsia="uk-UA"/>
        </w:rPr>
      </w:pPr>
    </w:p>
    <w:p w:rsidR="00C05348" w:rsidRPr="00C34A5E" w:rsidRDefault="00C05348" w:rsidP="00893B37">
      <w:pPr>
        <w:spacing w:after="0" w:line="240" w:lineRule="auto"/>
        <w:jc w:val="center"/>
        <w:rPr>
          <w:rFonts w:ascii="Tahoma" w:hAnsi="Tahoma" w:cs="Tahoma"/>
          <w:sz w:val="20"/>
          <w:szCs w:val="20"/>
          <w:lang w:val="uk-UA" w:eastAsia="uk-UA"/>
        </w:rPr>
      </w:pPr>
      <w:r w:rsidRPr="00C34A5E">
        <w:rPr>
          <w:rFonts w:ascii="Tahoma" w:hAnsi="Tahoma" w:cs="Tahoma"/>
          <w:b/>
          <w:bCs/>
          <w:sz w:val="20"/>
          <w:szCs w:val="20"/>
          <w:lang w:val="uk-UA" w:eastAsia="uk-UA"/>
        </w:rPr>
        <w:t>2.</w:t>
      </w:r>
      <w:r w:rsidRPr="00C34A5E">
        <w:rPr>
          <w:rFonts w:ascii="Tahoma" w:hAnsi="Tahoma" w:cs="Tahoma"/>
          <w:sz w:val="20"/>
          <w:szCs w:val="20"/>
          <w:lang w:val="uk-UA" w:eastAsia="uk-UA"/>
        </w:rPr>
        <w:t xml:space="preserve">      </w:t>
      </w:r>
      <w:r w:rsidRPr="00C34A5E">
        <w:rPr>
          <w:rFonts w:ascii="Tahoma" w:hAnsi="Tahoma" w:cs="Tahoma"/>
          <w:b/>
          <w:bCs/>
          <w:sz w:val="20"/>
          <w:szCs w:val="20"/>
          <w:lang w:val="uk-UA" w:eastAsia="uk-UA"/>
        </w:rPr>
        <w:t>ПРАВА ТА ОБОВЯЗКИ СТОРІН</w:t>
      </w:r>
    </w:p>
    <w:p w:rsidR="00C05348" w:rsidRPr="00C34A5E" w:rsidRDefault="00C05348" w:rsidP="00257609">
      <w:pPr>
        <w:spacing w:after="0" w:line="240" w:lineRule="auto"/>
        <w:jc w:val="both"/>
        <w:rPr>
          <w:rFonts w:ascii="Tahoma" w:hAnsi="Tahoma" w:cs="Tahoma"/>
          <w:sz w:val="20"/>
          <w:szCs w:val="20"/>
          <w:lang w:val="uk-UA" w:eastAsia="uk-UA"/>
        </w:rPr>
      </w:pPr>
      <w:r w:rsidRPr="00C34A5E">
        <w:rPr>
          <w:rFonts w:ascii="Tahoma" w:hAnsi="Tahoma" w:cs="Tahoma"/>
          <w:sz w:val="20"/>
          <w:szCs w:val="20"/>
          <w:lang w:val="uk-UA" w:eastAsia="uk-UA"/>
        </w:rPr>
        <w:t>2.1 Благодійник зобов’язаний:</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організувати збір коштів на користь Набувача благодійної допомоги шляхом розміщення інформації про нього на офіційному сайті Фонду та інших інформаційних ресурсах;</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приймати на розрахунковий рахунок Благодійника, а також через інші платіжні системи благодійні пожертви від фізичних та юридичних осіб для надання допомоги Набувачу благодійної допомоги;</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після збору необхідної для надання допомоги суми перерахувати грошові кошти на</w:t>
      </w:r>
      <w:r>
        <w:rPr>
          <w:rFonts w:ascii="Tahoma" w:hAnsi="Tahoma" w:cs="Tahoma"/>
          <w:sz w:val="20"/>
          <w:szCs w:val="20"/>
          <w:lang w:val="uk-UA" w:eastAsia="uk-UA"/>
        </w:rPr>
        <w:t>:</w:t>
      </w:r>
      <w:r w:rsidRPr="00C34A5E">
        <w:rPr>
          <w:rFonts w:ascii="Tahoma" w:hAnsi="Tahoma" w:cs="Tahoma"/>
          <w:sz w:val="20"/>
          <w:szCs w:val="20"/>
          <w:lang w:val="uk-UA" w:eastAsia="uk-UA"/>
        </w:rPr>
        <w:t xml:space="preserve"> рахунок лікувального закладу</w:t>
      </w:r>
      <w:r>
        <w:rPr>
          <w:rFonts w:ascii="Tahoma" w:hAnsi="Tahoma" w:cs="Tahoma"/>
          <w:sz w:val="20"/>
          <w:szCs w:val="20"/>
          <w:lang w:val="uk-UA" w:eastAsia="uk-UA"/>
        </w:rPr>
        <w:t xml:space="preserve"> де буде проводиться  лікування; аптеки-</w:t>
      </w:r>
      <w:proofErr w:type="spellStart"/>
      <w:r>
        <w:rPr>
          <w:rFonts w:ascii="Tahoma" w:hAnsi="Tahoma" w:cs="Tahoma"/>
          <w:sz w:val="20"/>
          <w:szCs w:val="20"/>
          <w:lang w:val="uk-UA" w:eastAsia="uk-UA"/>
        </w:rPr>
        <w:t>поставщика</w:t>
      </w:r>
      <w:proofErr w:type="spellEnd"/>
      <w:r>
        <w:rPr>
          <w:rFonts w:ascii="Tahoma" w:hAnsi="Tahoma" w:cs="Tahoma"/>
          <w:sz w:val="20"/>
          <w:szCs w:val="20"/>
          <w:lang w:val="uk-UA" w:eastAsia="uk-UA"/>
        </w:rPr>
        <w:t xml:space="preserve"> медичних препаратів призначених для лікування Набувача </w:t>
      </w:r>
      <w:r w:rsidRPr="00C34A5E">
        <w:rPr>
          <w:rFonts w:ascii="Tahoma" w:hAnsi="Tahoma" w:cs="Tahoma"/>
          <w:sz w:val="20"/>
          <w:szCs w:val="20"/>
          <w:lang w:val="uk-UA" w:eastAsia="uk-UA"/>
        </w:rPr>
        <w:t xml:space="preserve">та інше; </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Благодійник зобов’язаний повідомляти Набувача благодійної допомоги про заходи, які проводить Благодійник для збору коштів з метою виконання цілей, зазначених в п. 1.1. даного Договору.</w:t>
      </w:r>
    </w:p>
    <w:p w:rsidR="00C05348" w:rsidRPr="00C34A5E" w:rsidRDefault="00C05348" w:rsidP="00684FD7">
      <w:pPr>
        <w:spacing w:after="0" w:line="240" w:lineRule="auto"/>
        <w:ind w:firstLine="360"/>
        <w:jc w:val="both"/>
        <w:rPr>
          <w:rFonts w:ascii="Tahoma" w:hAnsi="Tahoma" w:cs="Tahoma"/>
          <w:sz w:val="20"/>
          <w:szCs w:val="20"/>
          <w:lang w:val="uk-UA" w:eastAsia="uk-UA"/>
        </w:rPr>
      </w:pPr>
    </w:p>
    <w:p w:rsidR="00C05348" w:rsidRPr="00C34A5E" w:rsidRDefault="00C05348" w:rsidP="00257609">
      <w:pPr>
        <w:spacing w:after="0" w:line="240" w:lineRule="auto"/>
        <w:jc w:val="both"/>
        <w:rPr>
          <w:rFonts w:ascii="Tahoma" w:hAnsi="Tahoma" w:cs="Tahoma"/>
          <w:sz w:val="20"/>
          <w:szCs w:val="20"/>
          <w:lang w:val="uk-UA" w:eastAsia="uk-UA"/>
        </w:rPr>
      </w:pPr>
      <w:r w:rsidRPr="00C34A5E">
        <w:rPr>
          <w:rFonts w:ascii="Tahoma" w:hAnsi="Tahoma" w:cs="Tahoma"/>
          <w:sz w:val="20"/>
          <w:szCs w:val="20"/>
          <w:lang w:val="uk-UA" w:eastAsia="uk-UA"/>
        </w:rPr>
        <w:t>2.2. Права Благодійника:</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Благодійник має право на свій розсуд обирати спосіб отримання допомоги від інших благодійників;</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Благодійник має право вчасно отримувати інформацію та підтверджуючі документи про стан здоров’я особи, на користь якої проводиться благодійний збір;</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Благодійник має право розголошувати інформацію про стан здоров’я, а також діагноз або інші відомості про Набувача благодійної допомоги, необхідні для збору коштів для цілей, визначених п. 1.1. даного Договору;</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Благодійник має право використовувати власний рахунок для збору коштів;</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в разі розірвання Договору зібрані кошти не перераховуються Набувачеві благодійної допомоги і витрачаються Фондом на цілі,  вказані в Статуті Фонду;</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в разі відмови Набувачем благодійної допомоги від отримання благодійної допомоги, його одужання, смерті або інших обставин, з настанням яких виконання умов договору є недоцільним, зібрані кошти використовуються на цілі, вказані в Статуті Фонду;</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зменшити розмір благодійної допомоги,  вказаної в п. 1.1. даного Договору, у випадку отримання Набувачем благодійної допомоги фінансування з третіх джерел;</w:t>
      </w:r>
    </w:p>
    <w:p w:rsidR="00C05348" w:rsidRPr="00C34A5E" w:rsidRDefault="00C05348" w:rsidP="00257609">
      <w:pPr>
        <w:spacing w:after="0" w:line="240" w:lineRule="auto"/>
        <w:jc w:val="both"/>
        <w:rPr>
          <w:rFonts w:ascii="Tahoma" w:hAnsi="Tahoma" w:cs="Tahoma"/>
          <w:sz w:val="20"/>
          <w:szCs w:val="20"/>
          <w:lang w:val="uk-UA" w:eastAsia="uk-UA"/>
        </w:rPr>
      </w:pPr>
      <w:r w:rsidRPr="00C34A5E">
        <w:rPr>
          <w:rFonts w:ascii="Tahoma" w:hAnsi="Tahoma" w:cs="Tahoma"/>
          <w:sz w:val="20"/>
          <w:szCs w:val="20"/>
          <w:lang w:val="uk-UA" w:eastAsia="uk-UA"/>
        </w:rPr>
        <w:lastRenderedPageBreak/>
        <w:t>2.3. Набувач благодійної допомоги зобов’язується:</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надати Благодійнику усі необхідні документи для проведення збору грошових коштів з метою виконання п. 1.1. даного Договору;</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повідомити Фонд про звернення за допомогою в інші некомерційні і комерційні організації, в тому числі в засоби масової інформації та форуми. В разі отримання матеріальної допомоги направлені на фінансування цілей, вказаних в п. 1.1. даного Договору, з третіх джерел, повідомити про це Благодійника протягом 3 (трьох) робочих днів;</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xml:space="preserve">- вчасно надавати Благодійнику інформацію та підтверджуючі документи про  стан здоров’я </w:t>
      </w:r>
      <w:r>
        <w:rPr>
          <w:rFonts w:ascii="Tahoma" w:hAnsi="Tahoma" w:cs="Tahoma"/>
          <w:sz w:val="20"/>
          <w:szCs w:val="20"/>
          <w:lang w:val="uk-UA" w:eastAsia="uk-UA"/>
        </w:rPr>
        <w:t xml:space="preserve">________________________________________________________________________________________ </w:t>
      </w:r>
      <w:r w:rsidRPr="00C34A5E">
        <w:rPr>
          <w:rFonts w:ascii="Tahoma" w:hAnsi="Tahoma" w:cs="Tahoma"/>
          <w:sz w:val="20"/>
          <w:szCs w:val="20"/>
          <w:lang w:val="uk-UA" w:eastAsia="uk-UA"/>
        </w:rPr>
        <w:t>або інші важливі обставини;</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xml:space="preserve">- в разі відмови Набувачем благодійної допомоги від отримання </w:t>
      </w:r>
      <w:r>
        <w:rPr>
          <w:rFonts w:ascii="Tahoma" w:hAnsi="Tahoma" w:cs="Tahoma"/>
          <w:sz w:val="20"/>
          <w:szCs w:val="20"/>
          <w:lang w:val="uk-UA" w:eastAsia="uk-UA"/>
        </w:rPr>
        <w:t xml:space="preserve">благодійної </w:t>
      </w:r>
      <w:r w:rsidRPr="00C34A5E">
        <w:rPr>
          <w:rFonts w:ascii="Tahoma" w:hAnsi="Tahoma" w:cs="Tahoma"/>
          <w:sz w:val="20"/>
          <w:szCs w:val="20"/>
          <w:lang w:val="uk-UA" w:eastAsia="uk-UA"/>
        </w:rPr>
        <w:t>допомоги, його одужання, смерті або інших обставин, з настанням яких виконання умов договору є недоцільним, зібрані кошти використовуються на цілі, вказані в Статуті Благодійника, повідомити Благодійника про настання таких обставин протягом 7 (семи) календарних днів;</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xml:space="preserve">- </w:t>
      </w:r>
      <w:r>
        <w:rPr>
          <w:rFonts w:ascii="Tahoma" w:hAnsi="Tahoma" w:cs="Tahoma"/>
          <w:snapToGrid w:val="0"/>
          <w:sz w:val="20"/>
          <w:szCs w:val="20"/>
          <w:lang w:val="uk-UA"/>
        </w:rPr>
        <w:t>н</w:t>
      </w:r>
      <w:r w:rsidRPr="00C34A5E">
        <w:rPr>
          <w:rFonts w:ascii="Tahoma" w:hAnsi="Tahoma" w:cs="Tahoma"/>
          <w:snapToGrid w:val="0"/>
          <w:sz w:val="20"/>
          <w:szCs w:val="20"/>
          <w:lang w:val="uk-UA"/>
        </w:rPr>
        <w:t>а вимогу Благодійника</w:t>
      </w:r>
      <w:r w:rsidRPr="00C34A5E">
        <w:rPr>
          <w:rFonts w:ascii="Tahoma" w:hAnsi="Tahoma" w:cs="Tahoma"/>
          <w:sz w:val="20"/>
          <w:szCs w:val="20"/>
          <w:lang w:val="uk-UA" w:eastAsia="uk-UA"/>
        </w:rPr>
        <w:t xml:space="preserve"> </w:t>
      </w:r>
      <w:r>
        <w:rPr>
          <w:rFonts w:ascii="Tahoma" w:hAnsi="Tahoma" w:cs="Tahoma"/>
          <w:sz w:val="20"/>
          <w:szCs w:val="20"/>
          <w:lang w:val="uk-UA" w:eastAsia="uk-UA"/>
        </w:rPr>
        <w:t xml:space="preserve">надати </w:t>
      </w:r>
      <w:r w:rsidRPr="00C34A5E">
        <w:rPr>
          <w:rFonts w:ascii="Tahoma" w:hAnsi="Tahoma" w:cs="Tahoma"/>
          <w:sz w:val="20"/>
          <w:szCs w:val="20"/>
          <w:lang w:val="uk-UA" w:eastAsia="uk-UA"/>
        </w:rPr>
        <w:t xml:space="preserve">звіт </w:t>
      </w:r>
      <w:r w:rsidRPr="00C34A5E">
        <w:rPr>
          <w:rFonts w:ascii="Tahoma" w:hAnsi="Tahoma" w:cs="Tahoma"/>
          <w:snapToGrid w:val="0"/>
          <w:sz w:val="20"/>
          <w:szCs w:val="20"/>
          <w:lang w:val="uk-UA"/>
        </w:rPr>
        <w:t>про витрачання Благодійної допомоги згідно цього Договору</w:t>
      </w:r>
      <w:r w:rsidRPr="00C34A5E">
        <w:rPr>
          <w:rFonts w:ascii="Tahoma" w:hAnsi="Tahoma" w:cs="Tahoma"/>
          <w:sz w:val="20"/>
          <w:szCs w:val="20"/>
          <w:lang w:val="uk-UA" w:eastAsia="uk-UA"/>
        </w:rPr>
        <w:t xml:space="preserve"> та для забезпечення цілей, вказаних в п. 1.1. даного Договору, з наданням підтверджуючих документів, на вимогу Фонду протягом 10 (десяти) календарних днів</w:t>
      </w:r>
      <w:r>
        <w:rPr>
          <w:rFonts w:ascii="Tahoma" w:hAnsi="Tahoma" w:cs="Tahoma"/>
          <w:sz w:val="20"/>
          <w:szCs w:val="20"/>
          <w:lang w:val="uk-UA" w:eastAsia="uk-UA"/>
        </w:rPr>
        <w:t>.</w:t>
      </w:r>
      <w:r>
        <w:rPr>
          <w:rFonts w:ascii="Tahoma" w:hAnsi="Tahoma" w:cs="Tahoma"/>
          <w:snapToGrid w:val="0"/>
          <w:sz w:val="20"/>
          <w:szCs w:val="20"/>
          <w:lang w:val="uk-UA"/>
        </w:rPr>
        <w:t xml:space="preserve"> </w:t>
      </w:r>
    </w:p>
    <w:p w:rsidR="00C05348" w:rsidRPr="00C34A5E" w:rsidRDefault="00C05348" w:rsidP="00257609">
      <w:pPr>
        <w:spacing w:after="0" w:line="240" w:lineRule="auto"/>
        <w:jc w:val="both"/>
        <w:rPr>
          <w:rFonts w:ascii="Tahoma" w:hAnsi="Tahoma" w:cs="Tahoma"/>
          <w:sz w:val="20"/>
          <w:szCs w:val="20"/>
          <w:lang w:val="uk-UA" w:eastAsia="uk-UA"/>
        </w:rPr>
      </w:pPr>
      <w:r w:rsidRPr="00C34A5E">
        <w:rPr>
          <w:rFonts w:ascii="Tahoma" w:hAnsi="Tahoma" w:cs="Tahoma"/>
          <w:sz w:val="20"/>
          <w:szCs w:val="20"/>
          <w:lang w:val="uk-UA" w:eastAsia="uk-UA"/>
        </w:rPr>
        <w:t>2.4. Права Набувача благодійної допомоги:</w:t>
      </w:r>
    </w:p>
    <w:p w:rsidR="00C05348" w:rsidRPr="00C34A5E" w:rsidRDefault="00C05348" w:rsidP="00257609">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отримувати інформацію про всі заходи щодо здійснення Фондом збору коштів на користь Набувача благодійної допомоги;</w:t>
      </w:r>
    </w:p>
    <w:p w:rsidR="00C05348" w:rsidRPr="00C34A5E" w:rsidRDefault="00C05348" w:rsidP="00257609">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отримувати звіт про зібрані на його користь кошти.</w:t>
      </w:r>
    </w:p>
    <w:p w:rsidR="00C05348" w:rsidRPr="00C34A5E" w:rsidRDefault="00C05348" w:rsidP="00684FD7">
      <w:pPr>
        <w:spacing w:after="0" w:line="240" w:lineRule="auto"/>
        <w:ind w:firstLine="360"/>
        <w:jc w:val="both"/>
        <w:rPr>
          <w:rFonts w:ascii="Tahoma" w:hAnsi="Tahoma" w:cs="Tahoma"/>
          <w:sz w:val="20"/>
          <w:szCs w:val="20"/>
          <w:lang w:val="uk-UA" w:eastAsia="uk-UA"/>
        </w:rPr>
      </w:pPr>
      <w:r w:rsidRPr="00C34A5E">
        <w:rPr>
          <w:rFonts w:ascii="Tahoma" w:hAnsi="Tahoma" w:cs="Tahoma"/>
          <w:sz w:val="20"/>
          <w:szCs w:val="20"/>
          <w:lang w:val="uk-UA" w:eastAsia="uk-UA"/>
        </w:rPr>
        <w:t>- відмовитися від отримання благодійної допомоги з наданням письмової заяви. Момент відмови від надання благодійної допомоги вважається моме</w:t>
      </w:r>
      <w:r>
        <w:rPr>
          <w:rFonts w:ascii="Tahoma" w:hAnsi="Tahoma" w:cs="Tahoma"/>
          <w:sz w:val="20"/>
          <w:szCs w:val="20"/>
          <w:lang w:val="uk-UA" w:eastAsia="uk-UA"/>
        </w:rPr>
        <w:t>нтом розірвання даного Договору.</w:t>
      </w:r>
    </w:p>
    <w:p w:rsidR="00C05348" w:rsidRPr="00C34A5E" w:rsidRDefault="00C05348" w:rsidP="00893B37">
      <w:pPr>
        <w:spacing w:after="0" w:line="240" w:lineRule="auto"/>
        <w:jc w:val="both"/>
        <w:rPr>
          <w:rFonts w:ascii="Tahoma" w:hAnsi="Tahoma" w:cs="Tahoma"/>
          <w:snapToGrid w:val="0"/>
          <w:sz w:val="20"/>
          <w:szCs w:val="20"/>
          <w:lang w:val="uk-UA"/>
        </w:rPr>
      </w:pPr>
      <w:r w:rsidRPr="00C34A5E">
        <w:rPr>
          <w:rFonts w:ascii="Tahoma" w:hAnsi="Tahoma" w:cs="Tahoma"/>
          <w:sz w:val="20"/>
          <w:szCs w:val="20"/>
          <w:lang w:val="uk-UA" w:eastAsia="uk-UA"/>
        </w:rPr>
        <w:t> </w:t>
      </w:r>
    </w:p>
    <w:p w:rsidR="00C05348" w:rsidRPr="00C34A5E" w:rsidRDefault="00C05348" w:rsidP="00FD422D">
      <w:pPr>
        <w:numPr>
          <w:ilvl w:val="0"/>
          <w:numId w:val="9"/>
        </w:numPr>
        <w:shd w:val="clear" w:color="auto" w:fill="FFFFFF"/>
        <w:spacing w:after="0" w:line="240" w:lineRule="auto"/>
        <w:jc w:val="center"/>
        <w:rPr>
          <w:rFonts w:ascii="Tahoma" w:hAnsi="Tahoma" w:cs="Tahoma"/>
          <w:snapToGrid w:val="0"/>
          <w:sz w:val="20"/>
          <w:szCs w:val="20"/>
          <w:lang w:val="uk-UA"/>
        </w:rPr>
      </w:pPr>
      <w:r w:rsidRPr="00C34A5E">
        <w:rPr>
          <w:rFonts w:ascii="Tahoma" w:hAnsi="Tahoma" w:cs="Tahoma"/>
          <w:b/>
          <w:bCs/>
          <w:sz w:val="20"/>
          <w:szCs w:val="20"/>
          <w:lang w:val="uk-UA"/>
        </w:rPr>
        <w:t>ПОРЯДОК ФІНАНСУВАННЯ</w:t>
      </w:r>
    </w:p>
    <w:p w:rsidR="00C05348" w:rsidRPr="00C34A5E" w:rsidRDefault="00C05348" w:rsidP="00257609">
      <w:pPr>
        <w:shd w:val="clear" w:color="auto" w:fill="FFFFFF"/>
        <w:spacing w:after="0" w:line="240" w:lineRule="auto"/>
        <w:jc w:val="both"/>
        <w:rPr>
          <w:rFonts w:ascii="Tahoma" w:hAnsi="Tahoma" w:cs="Tahoma"/>
          <w:snapToGrid w:val="0"/>
          <w:sz w:val="20"/>
          <w:szCs w:val="20"/>
          <w:lang w:val="uk-UA"/>
        </w:rPr>
      </w:pPr>
      <w:r>
        <w:rPr>
          <w:rFonts w:ascii="Tahoma" w:hAnsi="Tahoma" w:cs="Tahoma"/>
          <w:snapToGrid w:val="0"/>
          <w:sz w:val="20"/>
          <w:szCs w:val="20"/>
          <w:lang w:val="uk-UA"/>
        </w:rPr>
        <w:t>3</w:t>
      </w:r>
      <w:r w:rsidRPr="00C34A5E">
        <w:rPr>
          <w:rFonts w:ascii="Tahoma" w:hAnsi="Tahoma" w:cs="Tahoma"/>
          <w:snapToGrid w:val="0"/>
          <w:sz w:val="20"/>
          <w:szCs w:val="20"/>
          <w:lang w:val="uk-UA"/>
        </w:rPr>
        <w:t xml:space="preserve">.1. Благодійник здійснює надання Благодійної допомоги  згідно </w:t>
      </w:r>
      <w:r w:rsidRPr="00C34A5E">
        <w:rPr>
          <w:rFonts w:ascii="Tahoma" w:hAnsi="Tahoma" w:cs="Tahoma"/>
          <w:sz w:val="20"/>
          <w:szCs w:val="20"/>
          <w:lang w:val="uk-UA"/>
        </w:rPr>
        <w:t xml:space="preserve">заяви Набувача </w:t>
      </w:r>
      <w:r w:rsidRPr="00C34A5E">
        <w:rPr>
          <w:rFonts w:ascii="Tahoma" w:hAnsi="Tahoma" w:cs="Tahoma"/>
          <w:snapToGrid w:val="0"/>
          <w:sz w:val="20"/>
          <w:szCs w:val="20"/>
          <w:lang w:val="uk-UA"/>
        </w:rPr>
        <w:t xml:space="preserve">шляхом перерахунку  коштів на рахунок лікувального закладу згідно рахунку (комерційної пропозиції) отриманої від лікувального закладу </w:t>
      </w:r>
      <w:r>
        <w:rPr>
          <w:rFonts w:ascii="Tahoma" w:hAnsi="Tahoma" w:cs="Tahoma"/>
          <w:snapToGrid w:val="0"/>
          <w:sz w:val="20"/>
          <w:szCs w:val="20"/>
          <w:lang w:val="uk-UA"/>
        </w:rPr>
        <w:t>або</w:t>
      </w:r>
      <w:r w:rsidRPr="00C34A5E">
        <w:rPr>
          <w:rFonts w:ascii="Tahoma" w:hAnsi="Tahoma" w:cs="Tahoma"/>
          <w:snapToGrid w:val="0"/>
          <w:sz w:val="20"/>
          <w:szCs w:val="20"/>
          <w:lang w:val="uk-UA"/>
        </w:rPr>
        <w:t xml:space="preserve"> на рахунок </w:t>
      </w:r>
      <w:r>
        <w:rPr>
          <w:rFonts w:ascii="Tahoma" w:hAnsi="Tahoma" w:cs="Tahoma"/>
          <w:snapToGrid w:val="0"/>
          <w:sz w:val="20"/>
          <w:szCs w:val="20"/>
          <w:lang w:val="uk-UA"/>
        </w:rPr>
        <w:t>аптеки-</w:t>
      </w:r>
      <w:proofErr w:type="spellStart"/>
      <w:r>
        <w:rPr>
          <w:rFonts w:ascii="Tahoma" w:hAnsi="Tahoma" w:cs="Tahoma"/>
          <w:snapToGrid w:val="0"/>
          <w:sz w:val="20"/>
          <w:szCs w:val="20"/>
          <w:lang w:val="uk-UA"/>
        </w:rPr>
        <w:t>поставщика</w:t>
      </w:r>
      <w:proofErr w:type="spellEnd"/>
      <w:r>
        <w:rPr>
          <w:rFonts w:ascii="Tahoma" w:hAnsi="Tahoma" w:cs="Tahoma"/>
          <w:snapToGrid w:val="0"/>
          <w:sz w:val="20"/>
          <w:szCs w:val="20"/>
          <w:lang w:val="uk-UA"/>
        </w:rPr>
        <w:t xml:space="preserve"> медичних препаратів необхідних для лікування Набувача згідно рахунку (підставою для оформлення рахунку є лист-прохання про закупівлю медичних препаратів наданий лікувальною установою в якій перебуває Набувач благодійної допомоги)</w:t>
      </w:r>
      <w:r w:rsidRPr="00C34A5E">
        <w:rPr>
          <w:rFonts w:ascii="Tahoma" w:hAnsi="Tahoma" w:cs="Tahoma"/>
          <w:snapToGrid w:val="0"/>
          <w:sz w:val="20"/>
          <w:szCs w:val="20"/>
          <w:lang w:val="uk-UA"/>
        </w:rPr>
        <w:t xml:space="preserve">. </w:t>
      </w:r>
    </w:p>
    <w:p w:rsidR="00C05348" w:rsidRPr="00C34A5E" w:rsidRDefault="00C05348" w:rsidP="00684FD7">
      <w:pPr>
        <w:widowControl w:val="0"/>
        <w:spacing w:after="0"/>
        <w:jc w:val="both"/>
        <w:rPr>
          <w:rFonts w:ascii="Tahoma" w:hAnsi="Tahoma" w:cs="Tahoma"/>
          <w:snapToGrid w:val="0"/>
          <w:sz w:val="20"/>
          <w:szCs w:val="20"/>
          <w:lang w:val="uk-UA"/>
        </w:rPr>
      </w:pPr>
    </w:p>
    <w:p w:rsidR="00C05348" w:rsidRPr="00C34A5E" w:rsidRDefault="00C05348" w:rsidP="00FD422D">
      <w:pPr>
        <w:widowControl w:val="0"/>
        <w:numPr>
          <w:ilvl w:val="0"/>
          <w:numId w:val="2"/>
        </w:numPr>
        <w:spacing w:after="0" w:line="240" w:lineRule="auto"/>
        <w:jc w:val="center"/>
        <w:rPr>
          <w:rFonts w:ascii="Tahoma" w:hAnsi="Tahoma" w:cs="Tahoma"/>
          <w:b/>
          <w:bCs/>
          <w:snapToGrid w:val="0"/>
          <w:sz w:val="20"/>
          <w:szCs w:val="20"/>
          <w:lang w:val="uk-UA"/>
        </w:rPr>
      </w:pPr>
      <w:r w:rsidRPr="00C34A5E">
        <w:rPr>
          <w:rFonts w:ascii="Tahoma" w:hAnsi="Tahoma" w:cs="Tahoma"/>
          <w:b/>
          <w:bCs/>
          <w:snapToGrid w:val="0"/>
          <w:sz w:val="20"/>
          <w:szCs w:val="20"/>
          <w:lang w:val="uk-UA"/>
        </w:rPr>
        <w:t>МАЙНОВІ ПРАВА СТОРІН</w:t>
      </w:r>
    </w:p>
    <w:p w:rsidR="00C05348" w:rsidRDefault="00C05348" w:rsidP="00684FD7">
      <w:pPr>
        <w:numPr>
          <w:ilvl w:val="1"/>
          <w:numId w:val="2"/>
        </w:numPr>
        <w:tabs>
          <w:tab w:val="clear" w:pos="360"/>
          <w:tab w:val="num" w:pos="0"/>
        </w:tabs>
        <w:spacing w:after="0" w:line="240" w:lineRule="auto"/>
        <w:ind w:left="0" w:firstLine="0"/>
        <w:jc w:val="both"/>
        <w:rPr>
          <w:rFonts w:ascii="Tahoma" w:hAnsi="Tahoma" w:cs="Tahoma"/>
          <w:sz w:val="20"/>
          <w:szCs w:val="20"/>
          <w:lang w:val="uk-UA"/>
        </w:rPr>
      </w:pPr>
      <w:r w:rsidRPr="00C34A5E">
        <w:rPr>
          <w:rFonts w:ascii="Tahoma" w:hAnsi="Tahoma" w:cs="Tahoma"/>
          <w:sz w:val="20"/>
          <w:szCs w:val="20"/>
          <w:lang w:val="uk-UA"/>
        </w:rPr>
        <w:t>Кошти Благодійника, що надаються в порядку, визначеному цим Д</w:t>
      </w:r>
      <w:r>
        <w:rPr>
          <w:rFonts w:ascii="Tahoma" w:hAnsi="Tahoma" w:cs="Tahoma"/>
          <w:sz w:val="20"/>
          <w:szCs w:val="20"/>
          <w:lang w:val="uk-UA"/>
        </w:rPr>
        <w:t xml:space="preserve">оговором мають бути використані </w:t>
      </w:r>
      <w:r w:rsidRPr="00C34A5E">
        <w:rPr>
          <w:rFonts w:ascii="Tahoma" w:hAnsi="Tahoma" w:cs="Tahoma"/>
          <w:sz w:val="20"/>
          <w:szCs w:val="20"/>
          <w:lang w:val="uk-UA"/>
        </w:rPr>
        <w:t xml:space="preserve">виключно на цілі, визначені Договором та Додатками до нього. </w:t>
      </w:r>
    </w:p>
    <w:p w:rsidR="00C05348" w:rsidRPr="00C34A5E" w:rsidRDefault="00C05348" w:rsidP="00684FD7">
      <w:pPr>
        <w:spacing w:after="0"/>
        <w:ind w:left="360"/>
        <w:jc w:val="both"/>
        <w:rPr>
          <w:rFonts w:ascii="Tahoma" w:hAnsi="Tahoma" w:cs="Tahoma"/>
          <w:sz w:val="20"/>
          <w:szCs w:val="20"/>
          <w:lang w:val="uk-UA"/>
        </w:rPr>
      </w:pPr>
    </w:p>
    <w:p w:rsidR="00C05348" w:rsidRPr="00C34A5E" w:rsidRDefault="00C05348" w:rsidP="00FD422D">
      <w:pPr>
        <w:widowControl w:val="0"/>
        <w:numPr>
          <w:ilvl w:val="0"/>
          <w:numId w:val="3"/>
        </w:numPr>
        <w:spacing w:after="0" w:line="240" w:lineRule="auto"/>
        <w:jc w:val="center"/>
        <w:rPr>
          <w:rFonts w:ascii="Tahoma" w:hAnsi="Tahoma" w:cs="Tahoma"/>
          <w:b/>
          <w:bCs/>
          <w:snapToGrid w:val="0"/>
          <w:sz w:val="20"/>
          <w:szCs w:val="20"/>
          <w:lang w:val="uk-UA"/>
        </w:rPr>
      </w:pPr>
      <w:r w:rsidRPr="00C34A5E">
        <w:rPr>
          <w:rFonts w:ascii="Tahoma" w:hAnsi="Tahoma" w:cs="Tahoma"/>
          <w:b/>
          <w:bCs/>
          <w:snapToGrid w:val="0"/>
          <w:sz w:val="20"/>
          <w:szCs w:val="20"/>
          <w:lang w:val="uk-UA"/>
        </w:rPr>
        <w:t>РОЗПОВСЮДЖЕННЯ ІНФОРМАЦІЇ. ПОВІДОМЛЕННЯ</w:t>
      </w:r>
    </w:p>
    <w:p w:rsidR="00C05348" w:rsidRPr="00C34A5E" w:rsidRDefault="00C05348" w:rsidP="00684FD7">
      <w:pPr>
        <w:pStyle w:val="aa"/>
        <w:numPr>
          <w:ilvl w:val="1"/>
          <w:numId w:val="3"/>
        </w:numPr>
        <w:tabs>
          <w:tab w:val="clear" w:pos="360"/>
          <w:tab w:val="num" w:pos="0"/>
        </w:tabs>
        <w:ind w:left="0" w:firstLine="0"/>
        <w:rPr>
          <w:rFonts w:ascii="Tahoma" w:hAnsi="Tahoma" w:cs="Tahoma"/>
          <w:sz w:val="20"/>
          <w:szCs w:val="20"/>
          <w:lang w:val="uk-UA"/>
        </w:rPr>
      </w:pPr>
      <w:r w:rsidRPr="00C34A5E">
        <w:rPr>
          <w:rFonts w:ascii="Tahoma" w:hAnsi="Tahoma" w:cs="Tahoma"/>
          <w:sz w:val="20"/>
          <w:szCs w:val="20"/>
          <w:lang w:val="uk-UA"/>
        </w:rPr>
        <w:t>Сторонам буде заборонено розповсюджувати як під час дії цього Договору, так і після припинення його дії, незалежно від підстав такого припинення, будь-яку конфіденційну інформацію, що була отримана нею від іншої Сторони, без письмового погодження такої іншої Сторони. Визнається конфіденційною для цілей цієї Угоди інформація, що стосується, осіб, робіт, методів, знань, ідей, матеріалів, що пов’язані з діяльністю Сторони, і яка не знаходиться у публічному використанні, в тому числі щодо фінансового стану Сторони та її взаємовідносин з іншими фізичними та юридичними особами та суми даної угоди.</w:t>
      </w:r>
    </w:p>
    <w:p w:rsidR="00C05348" w:rsidRPr="00C34A5E" w:rsidRDefault="00C05348" w:rsidP="00684FD7">
      <w:pPr>
        <w:pStyle w:val="aa"/>
        <w:numPr>
          <w:ilvl w:val="1"/>
          <w:numId w:val="3"/>
        </w:numPr>
        <w:tabs>
          <w:tab w:val="clear" w:pos="360"/>
          <w:tab w:val="num" w:pos="0"/>
        </w:tabs>
        <w:ind w:left="0" w:firstLine="0"/>
        <w:rPr>
          <w:rFonts w:ascii="Tahoma" w:hAnsi="Tahoma" w:cs="Tahoma"/>
          <w:sz w:val="20"/>
          <w:szCs w:val="20"/>
          <w:lang w:val="uk-UA"/>
        </w:rPr>
      </w:pPr>
      <w:r w:rsidRPr="00C34A5E">
        <w:rPr>
          <w:rFonts w:ascii="Tahoma" w:hAnsi="Tahoma" w:cs="Tahoma"/>
          <w:sz w:val="20"/>
          <w:szCs w:val="20"/>
          <w:lang w:val="uk-UA"/>
        </w:rPr>
        <w:t>Сторони можуть поширювати інформацію, отриману в ході виконання цього Договору, не порушуючи вищевказаних вимог щодо конфіденційності, прав людини на приватне життя і професійну таємницю та конфіденційності комерційної і фінансової інформації. З додержанням цих умов Сторони вільно опубліковують або розповсюджують інформацію, отриману в ході виконання цього Договору.</w:t>
      </w:r>
    </w:p>
    <w:p w:rsidR="00C05348" w:rsidRDefault="00C05348" w:rsidP="00684FD7">
      <w:pPr>
        <w:pStyle w:val="aa"/>
        <w:numPr>
          <w:ilvl w:val="1"/>
          <w:numId w:val="3"/>
        </w:numPr>
        <w:tabs>
          <w:tab w:val="clear" w:pos="360"/>
          <w:tab w:val="num" w:pos="0"/>
        </w:tabs>
        <w:ind w:left="0" w:firstLine="0"/>
        <w:rPr>
          <w:rFonts w:ascii="Tahoma" w:hAnsi="Tahoma" w:cs="Tahoma"/>
          <w:sz w:val="20"/>
          <w:szCs w:val="20"/>
          <w:lang w:val="uk-UA"/>
        </w:rPr>
      </w:pPr>
      <w:r w:rsidRPr="00C34A5E">
        <w:rPr>
          <w:rFonts w:ascii="Tahoma" w:hAnsi="Tahoma" w:cs="Tahoma"/>
          <w:sz w:val="20"/>
          <w:szCs w:val="20"/>
          <w:lang w:val="uk-UA"/>
        </w:rPr>
        <w:t>Прес-релізи, різні публікації у пресі або інша інформація відносно цього Договору  та його результатів, повинні заздалегідь обговорюватися та узгоджуватися сторонами, посилання на отримання благодійної допомоги згідно цього Договору від Благодійника є обов’язковим.</w:t>
      </w:r>
    </w:p>
    <w:p w:rsidR="00C05348" w:rsidRPr="00C34A5E" w:rsidRDefault="00C05348" w:rsidP="001765E6">
      <w:pPr>
        <w:pStyle w:val="aa"/>
        <w:ind w:left="0"/>
        <w:rPr>
          <w:rFonts w:ascii="Tahoma" w:hAnsi="Tahoma" w:cs="Tahoma"/>
          <w:sz w:val="20"/>
          <w:szCs w:val="20"/>
          <w:lang w:val="uk-UA"/>
        </w:rPr>
      </w:pPr>
    </w:p>
    <w:p w:rsidR="00C05348" w:rsidRPr="00C34A5E" w:rsidRDefault="00C05348" w:rsidP="00FD422D">
      <w:pPr>
        <w:widowControl w:val="0"/>
        <w:numPr>
          <w:ilvl w:val="0"/>
          <w:numId w:val="4"/>
        </w:numPr>
        <w:spacing w:after="0" w:line="240" w:lineRule="auto"/>
        <w:jc w:val="center"/>
        <w:rPr>
          <w:rFonts w:ascii="Tahoma" w:hAnsi="Tahoma" w:cs="Tahoma"/>
          <w:b/>
          <w:bCs/>
          <w:snapToGrid w:val="0"/>
          <w:sz w:val="20"/>
          <w:szCs w:val="20"/>
          <w:lang w:val="uk-UA"/>
        </w:rPr>
      </w:pPr>
      <w:r w:rsidRPr="00C34A5E">
        <w:rPr>
          <w:rFonts w:ascii="Tahoma" w:hAnsi="Tahoma" w:cs="Tahoma"/>
          <w:b/>
          <w:bCs/>
          <w:snapToGrid w:val="0"/>
          <w:sz w:val="20"/>
          <w:szCs w:val="20"/>
          <w:lang w:val="uk-UA"/>
        </w:rPr>
        <w:t>ВІДПОВІДАЛЬНІСТЬ СТОРІН</w:t>
      </w:r>
    </w:p>
    <w:p w:rsidR="00C05348" w:rsidRPr="00C34A5E" w:rsidRDefault="00C05348" w:rsidP="00684FD7">
      <w:pPr>
        <w:numPr>
          <w:ilvl w:val="1"/>
          <w:numId w:val="4"/>
        </w:numPr>
        <w:tabs>
          <w:tab w:val="clear" w:pos="360"/>
          <w:tab w:val="num" w:pos="0"/>
        </w:tabs>
        <w:spacing w:after="0" w:line="240" w:lineRule="auto"/>
        <w:ind w:left="0" w:firstLine="0"/>
        <w:jc w:val="both"/>
        <w:rPr>
          <w:rFonts w:ascii="Tahoma" w:hAnsi="Tahoma" w:cs="Tahoma"/>
          <w:sz w:val="20"/>
          <w:szCs w:val="20"/>
          <w:lang w:val="uk-UA"/>
        </w:rPr>
      </w:pPr>
      <w:r w:rsidRPr="00C34A5E">
        <w:rPr>
          <w:rFonts w:ascii="Tahoma" w:hAnsi="Tahoma" w:cs="Tahoma"/>
          <w:sz w:val="20"/>
          <w:szCs w:val="20"/>
          <w:lang w:val="uk-UA"/>
        </w:rPr>
        <w:t>За повне або часткове невиконання цього Договору, за неналежне виконання його умов, Сторони несуть відповідальність у порядку та на умовах, визначених чинним Законодавством України, у розмірі реальних збитків.</w:t>
      </w:r>
    </w:p>
    <w:p w:rsidR="00C05348" w:rsidRPr="00C34A5E" w:rsidRDefault="00C05348" w:rsidP="00684FD7">
      <w:pPr>
        <w:numPr>
          <w:ilvl w:val="1"/>
          <w:numId w:val="4"/>
        </w:numPr>
        <w:tabs>
          <w:tab w:val="clear" w:pos="360"/>
          <w:tab w:val="num" w:pos="0"/>
        </w:tabs>
        <w:spacing w:after="0" w:line="240" w:lineRule="auto"/>
        <w:ind w:left="0" w:firstLine="0"/>
        <w:jc w:val="both"/>
        <w:rPr>
          <w:rFonts w:ascii="Tahoma" w:hAnsi="Tahoma" w:cs="Tahoma"/>
          <w:sz w:val="20"/>
          <w:szCs w:val="20"/>
          <w:lang w:val="uk-UA"/>
        </w:rPr>
      </w:pPr>
      <w:r w:rsidRPr="00C34A5E">
        <w:rPr>
          <w:rFonts w:ascii="Tahoma" w:hAnsi="Tahoma" w:cs="Tahoma"/>
          <w:sz w:val="20"/>
          <w:szCs w:val="20"/>
          <w:lang w:val="uk-UA"/>
        </w:rPr>
        <w:t xml:space="preserve">Незалежно від зазначеного вище у цій статті, у випадку використання Набувачем </w:t>
      </w:r>
      <w:r>
        <w:rPr>
          <w:rFonts w:ascii="Tahoma" w:hAnsi="Tahoma" w:cs="Tahoma"/>
          <w:sz w:val="20"/>
          <w:szCs w:val="20"/>
          <w:lang w:val="uk-UA"/>
        </w:rPr>
        <w:t>благодійної допомоги</w:t>
      </w:r>
      <w:r w:rsidRPr="00C34A5E">
        <w:rPr>
          <w:rFonts w:ascii="Tahoma" w:hAnsi="Tahoma" w:cs="Tahoma"/>
          <w:sz w:val="20"/>
          <w:szCs w:val="20"/>
          <w:lang w:val="uk-UA"/>
        </w:rPr>
        <w:t xml:space="preserve"> всупереч умовам цього Договору</w:t>
      </w:r>
      <w:r>
        <w:rPr>
          <w:rFonts w:ascii="Tahoma" w:hAnsi="Tahoma" w:cs="Tahoma"/>
          <w:sz w:val="20"/>
          <w:szCs w:val="20"/>
          <w:lang w:val="uk-UA"/>
        </w:rPr>
        <w:t xml:space="preserve">, </w:t>
      </w:r>
      <w:r w:rsidRPr="00C34A5E">
        <w:rPr>
          <w:rFonts w:ascii="Tahoma" w:hAnsi="Tahoma" w:cs="Tahoma"/>
          <w:sz w:val="20"/>
          <w:szCs w:val="20"/>
          <w:lang w:val="uk-UA"/>
        </w:rPr>
        <w:t xml:space="preserve">Благодійник має право вимагати повернення </w:t>
      </w:r>
      <w:r>
        <w:rPr>
          <w:rFonts w:ascii="Tahoma" w:hAnsi="Tahoma" w:cs="Tahoma"/>
          <w:sz w:val="20"/>
          <w:szCs w:val="20"/>
          <w:lang w:val="uk-UA"/>
        </w:rPr>
        <w:t>наданої благодійної допомоги</w:t>
      </w:r>
      <w:r w:rsidRPr="00C34A5E">
        <w:rPr>
          <w:rFonts w:ascii="Tahoma" w:hAnsi="Tahoma" w:cs="Tahoma"/>
          <w:sz w:val="20"/>
          <w:szCs w:val="20"/>
          <w:lang w:val="uk-UA"/>
        </w:rPr>
        <w:t xml:space="preserve">. Набувач зобов’язаний </w:t>
      </w:r>
      <w:r>
        <w:rPr>
          <w:rFonts w:ascii="Tahoma" w:hAnsi="Tahoma" w:cs="Tahoma"/>
          <w:sz w:val="20"/>
          <w:szCs w:val="20"/>
          <w:lang w:val="uk-UA"/>
        </w:rPr>
        <w:t>повернути раніше отриману благодійну допомогу</w:t>
      </w:r>
      <w:r w:rsidRPr="00C34A5E">
        <w:rPr>
          <w:rFonts w:ascii="Tahoma" w:hAnsi="Tahoma" w:cs="Tahoma"/>
          <w:sz w:val="20"/>
          <w:szCs w:val="20"/>
          <w:lang w:val="uk-UA"/>
        </w:rPr>
        <w:t xml:space="preserve"> </w:t>
      </w:r>
      <w:r w:rsidRPr="00C34A5E">
        <w:rPr>
          <w:rFonts w:ascii="Tahoma" w:hAnsi="Tahoma" w:cs="Tahoma"/>
          <w:sz w:val="20"/>
          <w:szCs w:val="20"/>
          <w:lang w:val="uk-UA"/>
        </w:rPr>
        <w:lastRenderedPageBreak/>
        <w:t>Благодійнику</w:t>
      </w:r>
      <w:r>
        <w:rPr>
          <w:rFonts w:ascii="Tahoma" w:hAnsi="Tahoma" w:cs="Tahoma"/>
          <w:sz w:val="20"/>
          <w:szCs w:val="20"/>
          <w:lang w:val="uk-UA"/>
        </w:rPr>
        <w:t xml:space="preserve"> протягом 5 (п’яти) </w:t>
      </w:r>
      <w:r w:rsidRPr="00C34A5E">
        <w:rPr>
          <w:rFonts w:ascii="Tahoma" w:hAnsi="Tahoma" w:cs="Tahoma"/>
          <w:sz w:val="20"/>
          <w:szCs w:val="20"/>
          <w:lang w:val="uk-UA"/>
        </w:rPr>
        <w:t xml:space="preserve">днів з моменту направлення Благодійником відповідного письмового повідомлення. </w:t>
      </w:r>
    </w:p>
    <w:p w:rsidR="00C05348" w:rsidRPr="00C34A5E" w:rsidRDefault="00C05348" w:rsidP="00FD422D">
      <w:pPr>
        <w:widowControl w:val="0"/>
        <w:numPr>
          <w:ilvl w:val="0"/>
          <w:numId w:val="5"/>
        </w:numPr>
        <w:spacing w:after="0" w:line="240" w:lineRule="auto"/>
        <w:jc w:val="center"/>
        <w:rPr>
          <w:rFonts w:ascii="Tahoma" w:hAnsi="Tahoma" w:cs="Tahoma"/>
          <w:b/>
          <w:bCs/>
          <w:snapToGrid w:val="0"/>
          <w:sz w:val="20"/>
          <w:szCs w:val="20"/>
          <w:lang w:val="uk-UA"/>
        </w:rPr>
      </w:pPr>
      <w:r w:rsidRPr="00C34A5E">
        <w:rPr>
          <w:rFonts w:ascii="Tahoma" w:hAnsi="Tahoma" w:cs="Tahoma"/>
          <w:b/>
          <w:bCs/>
          <w:snapToGrid w:val="0"/>
          <w:sz w:val="20"/>
          <w:szCs w:val="20"/>
          <w:lang w:val="uk-UA"/>
        </w:rPr>
        <w:t>ФОРС-МАЖОР</w:t>
      </w:r>
    </w:p>
    <w:p w:rsidR="00C05348" w:rsidRPr="00C34A5E" w:rsidRDefault="00C05348" w:rsidP="007739CA">
      <w:pPr>
        <w:pStyle w:val="a6"/>
        <w:numPr>
          <w:ilvl w:val="1"/>
          <w:numId w:val="5"/>
        </w:numPr>
        <w:tabs>
          <w:tab w:val="clear" w:pos="360"/>
          <w:tab w:val="num" w:pos="0"/>
        </w:tabs>
        <w:spacing w:after="0"/>
        <w:ind w:left="0" w:firstLine="0"/>
        <w:jc w:val="both"/>
        <w:rPr>
          <w:lang w:val="uk-UA"/>
        </w:rPr>
      </w:pPr>
      <w:r w:rsidRPr="00C34A5E">
        <w:rPr>
          <w:lang w:val="uk-UA"/>
        </w:rPr>
        <w:t>Під обставинами Форс-мажору для цілей цього Договору розуміються обставини, які знаходяться поза розумним і обґрунтованим контролем Сторін та виникли після набуття цього Договору чинності, зокрема: стихійні лиха та інші екстремальні погодні умови; пожежі; війна та інші локальні воєнні дії; страйки, локаути та інші громадські заворушення; а також втручання в діяльність Сторін з боку органів державної влади та місцевого самоуправління, надалі за текстом “Форс-мажор”.</w:t>
      </w:r>
    </w:p>
    <w:p w:rsidR="00C05348" w:rsidRPr="00C34A5E" w:rsidRDefault="00C05348" w:rsidP="007739CA">
      <w:pPr>
        <w:pStyle w:val="a6"/>
        <w:numPr>
          <w:ilvl w:val="1"/>
          <w:numId w:val="5"/>
        </w:numPr>
        <w:tabs>
          <w:tab w:val="clear" w:pos="360"/>
          <w:tab w:val="num" w:pos="0"/>
        </w:tabs>
        <w:spacing w:after="0"/>
        <w:ind w:left="0" w:firstLine="0"/>
        <w:jc w:val="both"/>
        <w:rPr>
          <w:lang w:val="uk-UA"/>
        </w:rPr>
      </w:pPr>
      <w:r w:rsidRPr="00C34A5E">
        <w:rPr>
          <w:lang w:val="uk-UA"/>
        </w:rPr>
        <w:t>Якщо Сторона повинна за цим Договором виконати зобов’язання або здійснити будь-які дії у визначений час або день, надалі за текстом “Зобов’язання”, Сторона не буде нести відповідальність за будь-яку затримку або невиконання Зобов’язань, якщо така затримка або невиконання були викликані обставинами Форс-мажору і Сторона дотрималась вимог цієї статті. При цьому виконання Зобов’язання відкладається у часі на термін дії обставин Форс-мажору.</w:t>
      </w:r>
    </w:p>
    <w:p w:rsidR="00C05348" w:rsidRPr="00C34A5E" w:rsidRDefault="00C05348" w:rsidP="007739CA">
      <w:pPr>
        <w:numPr>
          <w:ilvl w:val="1"/>
          <w:numId w:val="5"/>
        </w:numPr>
        <w:tabs>
          <w:tab w:val="clear" w:pos="360"/>
          <w:tab w:val="num" w:pos="0"/>
        </w:tabs>
        <w:spacing w:after="0" w:line="240" w:lineRule="auto"/>
        <w:ind w:left="540" w:hanging="540"/>
        <w:jc w:val="both"/>
        <w:rPr>
          <w:rFonts w:ascii="Tahoma" w:hAnsi="Tahoma" w:cs="Tahoma"/>
          <w:sz w:val="20"/>
          <w:szCs w:val="20"/>
          <w:lang w:val="uk-UA"/>
        </w:rPr>
      </w:pPr>
      <w:r w:rsidRPr="00C34A5E">
        <w:rPr>
          <w:rFonts w:ascii="Tahoma" w:hAnsi="Tahoma" w:cs="Tahoma"/>
          <w:sz w:val="20"/>
          <w:szCs w:val="20"/>
          <w:lang w:val="uk-UA"/>
        </w:rPr>
        <w:t>Сторона, яка підпала під дію Форс-мажору, зобов’язана:</w:t>
      </w:r>
    </w:p>
    <w:p w:rsidR="00C05348" w:rsidRPr="00C34A5E" w:rsidRDefault="00C05348" w:rsidP="007739CA">
      <w:pPr>
        <w:tabs>
          <w:tab w:val="num" w:pos="1455"/>
        </w:tabs>
        <w:spacing w:after="0"/>
        <w:jc w:val="both"/>
        <w:rPr>
          <w:rFonts w:ascii="Tahoma" w:hAnsi="Tahoma" w:cs="Tahoma"/>
          <w:sz w:val="20"/>
          <w:szCs w:val="20"/>
          <w:lang w:val="uk-UA"/>
        </w:rPr>
      </w:pPr>
      <w:r w:rsidRPr="00C34A5E">
        <w:rPr>
          <w:rFonts w:ascii="Tahoma" w:hAnsi="Tahoma" w:cs="Tahoma"/>
          <w:sz w:val="20"/>
          <w:szCs w:val="20"/>
          <w:lang w:val="uk-UA"/>
        </w:rPr>
        <w:t>- терміново надати іншій Стороні повідомлення про дію Форс-мажору з вказаними точними та достовірними обставинами та оцінкою ступеня та терміну дії затримки виконання Договору, або н</w:t>
      </w:r>
      <w:r>
        <w:rPr>
          <w:rFonts w:ascii="Tahoma" w:hAnsi="Tahoma" w:cs="Tahoma"/>
          <w:sz w:val="20"/>
          <w:szCs w:val="20"/>
          <w:lang w:val="uk-UA"/>
        </w:rPr>
        <w:t xml:space="preserve">еможливості такого виконання; </w:t>
      </w:r>
      <w:r w:rsidRPr="00C34A5E">
        <w:rPr>
          <w:rFonts w:ascii="Tahoma" w:hAnsi="Tahoma" w:cs="Tahoma"/>
          <w:sz w:val="20"/>
          <w:szCs w:val="20"/>
          <w:lang w:val="uk-UA"/>
        </w:rPr>
        <w:t>докласти всіх своїх зусиль для усунення дії Форс-мажору якомога швидше.</w:t>
      </w:r>
    </w:p>
    <w:p w:rsidR="00C05348" w:rsidRDefault="00C05348" w:rsidP="007739CA">
      <w:pPr>
        <w:numPr>
          <w:ilvl w:val="1"/>
          <w:numId w:val="5"/>
        </w:numPr>
        <w:tabs>
          <w:tab w:val="clear" w:pos="360"/>
          <w:tab w:val="num" w:pos="0"/>
        </w:tabs>
        <w:spacing w:after="0" w:line="240" w:lineRule="auto"/>
        <w:ind w:left="0" w:firstLine="0"/>
        <w:jc w:val="both"/>
        <w:rPr>
          <w:rFonts w:ascii="Tahoma" w:hAnsi="Tahoma" w:cs="Tahoma"/>
          <w:sz w:val="20"/>
          <w:szCs w:val="20"/>
          <w:lang w:val="uk-UA"/>
        </w:rPr>
      </w:pPr>
      <w:r w:rsidRPr="00C34A5E">
        <w:rPr>
          <w:rFonts w:ascii="Tahoma" w:hAnsi="Tahoma" w:cs="Tahoma"/>
          <w:sz w:val="20"/>
          <w:szCs w:val="20"/>
          <w:lang w:val="uk-UA"/>
        </w:rPr>
        <w:t>Якщо затримка у виконанні Договору триває понад 30 (тридцять) робочих днів після повідомлення Сторони зобов’язані зустрітись для обговорення взаємного задовільного вирішення проблеми та, якщо неможливо прийняти таке рішення протягом наступних 20 (двадцяти) робочих днів, кожна зі Сторін може припинити дію цього Договору шляхом письмового повідомлення іншої Сторони в термін за 10 (десять) робочих днів до бажаної дати.</w:t>
      </w:r>
    </w:p>
    <w:p w:rsidR="00C05348" w:rsidRPr="00C34A5E" w:rsidRDefault="00C05348" w:rsidP="007739CA">
      <w:pPr>
        <w:spacing w:after="0" w:line="240" w:lineRule="auto"/>
        <w:jc w:val="both"/>
        <w:rPr>
          <w:rFonts w:ascii="Tahoma" w:hAnsi="Tahoma" w:cs="Tahoma"/>
          <w:sz w:val="20"/>
          <w:szCs w:val="20"/>
          <w:lang w:val="uk-UA"/>
        </w:rPr>
      </w:pPr>
    </w:p>
    <w:p w:rsidR="00C05348" w:rsidRPr="00FD422D" w:rsidRDefault="00C05348" w:rsidP="00FD422D">
      <w:pPr>
        <w:widowControl w:val="0"/>
        <w:numPr>
          <w:ilvl w:val="0"/>
          <w:numId w:val="6"/>
        </w:numPr>
        <w:spacing w:after="0" w:line="240" w:lineRule="auto"/>
        <w:jc w:val="center"/>
        <w:rPr>
          <w:rFonts w:ascii="Tahoma" w:hAnsi="Tahoma" w:cs="Tahoma"/>
          <w:b/>
          <w:bCs/>
          <w:snapToGrid w:val="0"/>
          <w:sz w:val="20"/>
          <w:szCs w:val="20"/>
          <w:lang w:val="uk-UA"/>
        </w:rPr>
      </w:pPr>
      <w:r w:rsidRPr="00FD422D">
        <w:rPr>
          <w:rFonts w:ascii="Tahoma" w:hAnsi="Tahoma" w:cs="Tahoma"/>
          <w:b/>
          <w:bCs/>
          <w:snapToGrid w:val="0"/>
          <w:sz w:val="20"/>
          <w:szCs w:val="20"/>
          <w:lang w:val="uk-UA"/>
        </w:rPr>
        <w:t>ВИРІШЕННЯ СПОРІВ</w:t>
      </w:r>
    </w:p>
    <w:p w:rsidR="00C05348" w:rsidRPr="00C34A5E" w:rsidRDefault="00C05348" w:rsidP="00684FD7">
      <w:pPr>
        <w:pStyle w:val="a8"/>
        <w:numPr>
          <w:ilvl w:val="1"/>
          <w:numId w:val="6"/>
        </w:numPr>
        <w:tabs>
          <w:tab w:val="clear" w:pos="360"/>
          <w:tab w:val="num" w:pos="0"/>
        </w:tabs>
        <w:ind w:left="0" w:firstLine="0"/>
        <w:jc w:val="both"/>
        <w:rPr>
          <w:rFonts w:ascii="Tahoma" w:hAnsi="Tahoma" w:cs="Tahoma"/>
          <w:b w:val="0"/>
          <w:bCs w:val="0"/>
          <w:sz w:val="20"/>
          <w:szCs w:val="20"/>
          <w:lang w:val="uk-UA"/>
        </w:rPr>
      </w:pPr>
      <w:r w:rsidRPr="00C34A5E">
        <w:rPr>
          <w:rFonts w:ascii="Tahoma" w:hAnsi="Tahoma" w:cs="Tahoma"/>
          <w:b w:val="0"/>
          <w:bCs w:val="0"/>
          <w:sz w:val="20"/>
          <w:szCs w:val="20"/>
          <w:lang w:val="uk-UA"/>
        </w:rPr>
        <w:t>Суперечки Сторін з приводу цього Договору, застосування або тлумачення його положень, чи дострокового припинення дії Договору будуть вирішуватись Сторонами шляхом переговорів.</w:t>
      </w:r>
    </w:p>
    <w:p w:rsidR="00C05348" w:rsidRDefault="00C05348" w:rsidP="00684FD7">
      <w:pPr>
        <w:pStyle w:val="a8"/>
        <w:numPr>
          <w:ilvl w:val="1"/>
          <w:numId w:val="6"/>
        </w:numPr>
        <w:tabs>
          <w:tab w:val="clear" w:pos="360"/>
          <w:tab w:val="num" w:pos="0"/>
        </w:tabs>
        <w:ind w:left="0" w:firstLine="0"/>
        <w:jc w:val="both"/>
        <w:rPr>
          <w:rFonts w:ascii="Tahoma" w:hAnsi="Tahoma" w:cs="Tahoma"/>
          <w:b w:val="0"/>
          <w:bCs w:val="0"/>
          <w:sz w:val="20"/>
          <w:szCs w:val="20"/>
          <w:lang w:val="uk-UA"/>
        </w:rPr>
      </w:pPr>
      <w:r w:rsidRPr="00C34A5E">
        <w:rPr>
          <w:rFonts w:ascii="Tahoma" w:hAnsi="Tahoma" w:cs="Tahoma"/>
          <w:b w:val="0"/>
          <w:bCs w:val="0"/>
          <w:sz w:val="20"/>
          <w:szCs w:val="20"/>
          <w:lang w:val="uk-UA"/>
        </w:rPr>
        <w:t xml:space="preserve">Спори з питань, що стосуються Договору, передаються на розгляд до судових органів України. </w:t>
      </w:r>
    </w:p>
    <w:p w:rsidR="00C05348" w:rsidRPr="00C34A5E" w:rsidRDefault="00C05348" w:rsidP="007739CA">
      <w:pPr>
        <w:pStyle w:val="a8"/>
        <w:jc w:val="both"/>
        <w:rPr>
          <w:rFonts w:ascii="Tahoma" w:hAnsi="Tahoma" w:cs="Tahoma"/>
          <w:b w:val="0"/>
          <w:bCs w:val="0"/>
          <w:sz w:val="20"/>
          <w:szCs w:val="20"/>
          <w:lang w:val="uk-UA"/>
        </w:rPr>
      </w:pPr>
    </w:p>
    <w:p w:rsidR="00C05348" w:rsidRPr="00C34A5E" w:rsidRDefault="00C05348" w:rsidP="005442F4">
      <w:pPr>
        <w:widowControl w:val="0"/>
        <w:numPr>
          <w:ilvl w:val="0"/>
          <w:numId w:val="7"/>
        </w:numPr>
        <w:spacing w:after="0" w:line="240" w:lineRule="auto"/>
        <w:jc w:val="center"/>
        <w:rPr>
          <w:rFonts w:ascii="Tahoma" w:hAnsi="Tahoma" w:cs="Tahoma"/>
          <w:b/>
          <w:bCs/>
          <w:snapToGrid w:val="0"/>
          <w:sz w:val="20"/>
          <w:szCs w:val="20"/>
          <w:lang w:val="uk-UA"/>
        </w:rPr>
      </w:pPr>
      <w:r w:rsidRPr="00C34A5E">
        <w:rPr>
          <w:rFonts w:ascii="Tahoma" w:hAnsi="Tahoma" w:cs="Tahoma"/>
          <w:b/>
          <w:bCs/>
          <w:snapToGrid w:val="0"/>
          <w:sz w:val="20"/>
          <w:szCs w:val="20"/>
          <w:lang w:val="uk-UA"/>
        </w:rPr>
        <w:t>НАБУТТЯ ЧИННОСТІ ТА СТРОК ДІЇ ДОГОВОРУ</w:t>
      </w:r>
    </w:p>
    <w:p w:rsidR="00C05348" w:rsidRDefault="00C05348" w:rsidP="00684FD7">
      <w:pPr>
        <w:pStyle w:val="a8"/>
        <w:numPr>
          <w:ilvl w:val="1"/>
          <w:numId w:val="7"/>
        </w:numPr>
        <w:tabs>
          <w:tab w:val="clear" w:pos="480"/>
          <w:tab w:val="num" w:pos="0"/>
        </w:tabs>
        <w:ind w:left="0" w:firstLine="0"/>
        <w:jc w:val="both"/>
        <w:rPr>
          <w:rFonts w:ascii="Tahoma" w:hAnsi="Tahoma" w:cs="Tahoma"/>
          <w:b w:val="0"/>
          <w:bCs w:val="0"/>
          <w:sz w:val="20"/>
          <w:szCs w:val="20"/>
          <w:lang w:val="uk-UA"/>
        </w:rPr>
      </w:pPr>
      <w:r w:rsidRPr="00C34A5E">
        <w:rPr>
          <w:rFonts w:ascii="Tahoma" w:hAnsi="Tahoma" w:cs="Tahoma"/>
          <w:b w:val="0"/>
          <w:bCs w:val="0"/>
          <w:sz w:val="20"/>
          <w:szCs w:val="20"/>
          <w:lang w:val="uk-UA"/>
        </w:rPr>
        <w:t xml:space="preserve">Цей Договір набуває чинності після його підписання повноважними представниками Сторін, діє до </w:t>
      </w:r>
      <w:r w:rsidRPr="007739CA">
        <w:rPr>
          <w:rFonts w:ascii="Tahoma" w:hAnsi="Tahoma" w:cs="Tahoma"/>
          <w:sz w:val="20"/>
          <w:szCs w:val="20"/>
          <w:lang w:val="uk-UA"/>
        </w:rPr>
        <w:t>31 грудня 20</w:t>
      </w:r>
      <w:r w:rsidR="00C851DC" w:rsidRPr="00C851DC">
        <w:rPr>
          <w:rFonts w:ascii="Tahoma" w:hAnsi="Tahoma" w:cs="Tahoma"/>
          <w:sz w:val="20"/>
          <w:szCs w:val="20"/>
        </w:rPr>
        <w:t>20</w:t>
      </w:r>
      <w:r w:rsidRPr="007739CA">
        <w:rPr>
          <w:rFonts w:ascii="Tahoma" w:hAnsi="Tahoma" w:cs="Tahoma"/>
          <w:sz w:val="20"/>
          <w:szCs w:val="20"/>
          <w:lang w:val="uk-UA"/>
        </w:rPr>
        <w:t xml:space="preserve">  року</w:t>
      </w:r>
      <w:r w:rsidRPr="00C34A5E">
        <w:rPr>
          <w:rFonts w:ascii="Tahoma" w:hAnsi="Tahoma" w:cs="Tahoma"/>
          <w:b w:val="0"/>
          <w:bCs w:val="0"/>
          <w:sz w:val="20"/>
          <w:szCs w:val="20"/>
          <w:lang w:val="uk-UA"/>
        </w:rPr>
        <w:t xml:space="preserve">, але в будь-якому разі до повного виконання Сторонами своїх зобов’язань, або до дати дострокового припинення його дії, відповідно до умов Договору та діючого законодавства України. </w:t>
      </w:r>
    </w:p>
    <w:p w:rsidR="005442F4" w:rsidRDefault="005442F4" w:rsidP="005442F4">
      <w:pPr>
        <w:pStyle w:val="a8"/>
        <w:jc w:val="both"/>
        <w:rPr>
          <w:rFonts w:ascii="Tahoma" w:hAnsi="Tahoma" w:cs="Tahoma"/>
          <w:b w:val="0"/>
          <w:bCs w:val="0"/>
          <w:sz w:val="20"/>
          <w:szCs w:val="20"/>
          <w:lang w:val="uk-UA"/>
        </w:rPr>
      </w:pPr>
    </w:p>
    <w:p w:rsidR="005442F4" w:rsidRPr="005442F4" w:rsidRDefault="005442F4" w:rsidP="005442F4">
      <w:pPr>
        <w:pStyle w:val="a8"/>
        <w:rPr>
          <w:rFonts w:ascii="Tahoma" w:hAnsi="Tahoma" w:cs="Tahoma"/>
          <w:bCs w:val="0"/>
          <w:sz w:val="20"/>
          <w:szCs w:val="20"/>
          <w:lang w:val="uk-UA"/>
        </w:rPr>
      </w:pPr>
      <w:r>
        <w:rPr>
          <w:rFonts w:ascii="Tahoma" w:hAnsi="Tahoma" w:cs="Tahoma"/>
          <w:bCs w:val="0"/>
          <w:sz w:val="20"/>
          <w:szCs w:val="20"/>
          <w:lang w:val="uk-UA"/>
        </w:rPr>
        <w:t>10.  УМОВИ СТОСОВНО ВИКОРИСТАННЯ ПЕРСОНАЛЬНИХ ДАНИХ</w:t>
      </w:r>
    </w:p>
    <w:p w:rsidR="005442F4" w:rsidRPr="005442F4" w:rsidRDefault="005442F4" w:rsidP="005442F4">
      <w:pPr>
        <w:pStyle w:val="a8"/>
        <w:jc w:val="both"/>
        <w:rPr>
          <w:rFonts w:ascii="Tahoma" w:hAnsi="Tahoma" w:cs="Tahoma"/>
          <w:b w:val="0"/>
          <w:bCs w:val="0"/>
          <w:sz w:val="20"/>
          <w:szCs w:val="20"/>
          <w:lang w:val="uk-UA"/>
        </w:rPr>
      </w:pPr>
      <w:r>
        <w:rPr>
          <w:rFonts w:ascii="Tahoma" w:hAnsi="Tahoma" w:cs="Tahoma"/>
          <w:b w:val="0"/>
          <w:bCs w:val="0"/>
          <w:sz w:val="20"/>
          <w:szCs w:val="20"/>
          <w:lang w:val="uk-UA"/>
        </w:rPr>
        <w:t>10</w:t>
      </w:r>
      <w:r w:rsidRPr="005442F4">
        <w:rPr>
          <w:rFonts w:ascii="Tahoma" w:hAnsi="Tahoma" w:cs="Tahoma"/>
          <w:b w:val="0"/>
          <w:bCs w:val="0"/>
          <w:sz w:val="20"/>
          <w:szCs w:val="20"/>
          <w:lang w:val="uk-UA"/>
        </w:rPr>
        <w:t>.1. Фізичн</w:t>
      </w:r>
      <w:r>
        <w:rPr>
          <w:rFonts w:ascii="Tahoma" w:hAnsi="Tahoma" w:cs="Tahoma"/>
          <w:b w:val="0"/>
          <w:bCs w:val="0"/>
          <w:sz w:val="20"/>
          <w:szCs w:val="20"/>
          <w:lang w:val="uk-UA"/>
        </w:rPr>
        <w:t>а</w:t>
      </w:r>
      <w:r w:rsidRPr="005442F4">
        <w:rPr>
          <w:rFonts w:ascii="Tahoma" w:hAnsi="Tahoma" w:cs="Tahoma"/>
          <w:b w:val="0"/>
          <w:bCs w:val="0"/>
          <w:sz w:val="20"/>
          <w:szCs w:val="20"/>
          <w:lang w:val="uk-UA"/>
        </w:rPr>
        <w:t xml:space="preserve"> особ</w:t>
      </w:r>
      <w:r>
        <w:rPr>
          <w:rFonts w:ascii="Tahoma" w:hAnsi="Tahoma" w:cs="Tahoma"/>
          <w:b w:val="0"/>
          <w:bCs w:val="0"/>
          <w:sz w:val="20"/>
          <w:szCs w:val="20"/>
          <w:lang w:val="uk-UA"/>
        </w:rPr>
        <w:t>а</w:t>
      </w:r>
      <w:r w:rsidRPr="005442F4">
        <w:rPr>
          <w:rFonts w:ascii="Tahoma" w:hAnsi="Tahoma" w:cs="Tahoma"/>
          <w:b w:val="0"/>
          <w:bCs w:val="0"/>
          <w:sz w:val="20"/>
          <w:szCs w:val="20"/>
          <w:lang w:val="uk-UA"/>
        </w:rPr>
        <w:t>, що підписал</w:t>
      </w:r>
      <w:r>
        <w:rPr>
          <w:rFonts w:ascii="Tahoma" w:hAnsi="Tahoma" w:cs="Tahoma"/>
          <w:b w:val="0"/>
          <w:bCs w:val="0"/>
          <w:sz w:val="20"/>
          <w:szCs w:val="20"/>
          <w:lang w:val="uk-UA"/>
        </w:rPr>
        <w:t>а</w:t>
      </w:r>
      <w:r w:rsidRPr="005442F4">
        <w:rPr>
          <w:rFonts w:ascii="Tahoma" w:hAnsi="Tahoma" w:cs="Tahoma"/>
          <w:b w:val="0"/>
          <w:bCs w:val="0"/>
          <w:sz w:val="20"/>
          <w:szCs w:val="20"/>
          <w:lang w:val="uk-UA"/>
        </w:rPr>
        <w:t xml:space="preserve"> цей Договір, своїм підпис</w:t>
      </w:r>
      <w:r>
        <w:rPr>
          <w:rFonts w:ascii="Tahoma" w:hAnsi="Tahoma" w:cs="Tahoma"/>
          <w:b w:val="0"/>
          <w:bCs w:val="0"/>
          <w:sz w:val="20"/>
          <w:szCs w:val="20"/>
          <w:lang w:val="uk-UA"/>
        </w:rPr>
        <w:t>ом засвідчує, що вона</w:t>
      </w:r>
      <w:r w:rsidRPr="005442F4">
        <w:rPr>
          <w:rFonts w:ascii="Tahoma" w:hAnsi="Tahoma" w:cs="Tahoma"/>
          <w:b w:val="0"/>
          <w:bCs w:val="0"/>
          <w:sz w:val="20"/>
          <w:szCs w:val="20"/>
          <w:lang w:val="uk-UA"/>
        </w:rPr>
        <w:t>:</w:t>
      </w:r>
    </w:p>
    <w:p w:rsidR="005442F4" w:rsidRPr="005442F4" w:rsidRDefault="005442F4" w:rsidP="005442F4">
      <w:pPr>
        <w:pStyle w:val="a8"/>
        <w:jc w:val="both"/>
        <w:rPr>
          <w:rFonts w:ascii="Tahoma" w:hAnsi="Tahoma" w:cs="Tahoma"/>
          <w:b w:val="0"/>
          <w:bCs w:val="0"/>
          <w:sz w:val="20"/>
          <w:szCs w:val="20"/>
          <w:lang w:val="uk-UA"/>
        </w:rPr>
      </w:pPr>
      <w:r w:rsidRPr="005442F4">
        <w:rPr>
          <w:rFonts w:ascii="Tahoma" w:hAnsi="Tahoma" w:cs="Tahoma"/>
          <w:b w:val="0"/>
          <w:bCs w:val="0"/>
          <w:sz w:val="20"/>
          <w:szCs w:val="20"/>
          <w:lang w:val="uk-UA"/>
        </w:rPr>
        <w:t>- надал</w:t>
      </w:r>
      <w:r>
        <w:rPr>
          <w:rFonts w:ascii="Tahoma" w:hAnsi="Tahoma" w:cs="Tahoma"/>
          <w:b w:val="0"/>
          <w:bCs w:val="0"/>
          <w:sz w:val="20"/>
          <w:szCs w:val="20"/>
          <w:lang w:val="uk-UA"/>
        </w:rPr>
        <w:t>а</w:t>
      </w:r>
      <w:r w:rsidRPr="005442F4">
        <w:rPr>
          <w:rFonts w:ascii="Tahoma" w:hAnsi="Tahoma" w:cs="Tahoma"/>
          <w:b w:val="0"/>
          <w:bCs w:val="0"/>
          <w:sz w:val="20"/>
          <w:szCs w:val="20"/>
          <w:lang w:val="uk-UA"/>
        </w:rPr>
        <w:t xml:space="preserve"> згоду на обробку своїх персональних даних, що містяться в тексті цього Договору, з метою забезпечення реалізації відповідних цивільно-правових та господарсько-правових відносин Сторін у базах персональних даних контрагентів </w:t>
      </w:r>
      <w:r>
        <w:rPr>
          <w:rFonts w:ascii="Tahoma" w:hAnsi="Tahoma" w:cs="Tahoma"/>
          <w:b w:val="0"/>
          <w:bCs w:val="0"/>
          <w:sz w:val="20"/>
          <w:szCs w:val="20"/>
          <w:lang w:val="uk-UA"/>
        </w:rPr>
        <w:t>Благодійника</w:t>
      </w:r>
      <w:r w:rsidRPr="005442F4">
        <w:rPr>
          <w:rFonts w:ascii="Tahoma" w:hAnsi="Tahoma" w:cs="Tahoma"/>
          <w:b w:val="0"/>
          <w:bCs w:val="0"/>
          <w:sz w:val="20"/>
          <w:szCs w:val="20"/>
          <w:lang w:val="uk-UA"/>
        </w:rPr>
        <w:t xml:space="preserve">; </w:t>
      </w:r>
    </w:p>
    <w:p w:rsidR="005442F4" w:rsidRPr="005442F4" w:rsidRDefault="005442F4" w:rsidP="005442F4">
      <w:pPr>
        <w:pStyle w:val="a8"/>
        <w:jc w:val="both"/>
        <w:rPr>
          <w:rFonts w:ascii="Tahoma" w:hAnsi="Tahoma" w:cs="Tahoma"/>
          <w:b w:val="0"/>
          <w:bCs w:val="0"/>
          <w:sz w:val="20"/>
          <w:szCs w:val="20"/>
          <w:lang w:val="uk-UA"/>
        </w:rPr>
      </w:pPr>
      <w:r w:rsidRPr="005442F4">
        <w:rPr>
          <w:rFonts w:ascii="Tahoma" w:hAnsi="Tahoma" w:cs="Tahoma"/>
          <w:b w:val="0"/>
          <w:bCs w:val="0"/>
          <w:sz w:val="20"/>
          <w:szCs w:val="20"/>
          <w:lang w:val="uk-UA"/>
        </w:rPr>
        <w:t>- підтверджу</w:t>
      </w:r>
      <w:r>
        <w:rPr>
          <w:rFonts w:ascii="Tahoma" w:hAnsi="Tahoma" w:cs="Tahoma"/>
          <w:b w:val="0"/>
          <w:bCs w:val="0"/>
          <w:sz w:val="20"/>
          <w:szCs w:val="20"/>
          <w:lang w:val="uk-UA"/>
        </w:rPr>
        <w:t>є</w:t>
      </w:r>
      <w:r w:rsidRPr="005442F4">
        <w:rPr>
          <w:rFonts w:ascii="Tahoma" w:hAnsi="Tahoma" w:cs="Tahoma"/>
          <w:b w:val="0"/>
          <w:bCs w:val="0"/>
          <w:sz w:val="20"/>
          <w:szCs w:val="20"/>
          <w:lang w:val="uk-UA"/>
        </w:rPr>
        <w:t>, що вон</w:t>
      </w:r>
      <w:r>
        <w:rPr>
          <w:rFonts w:ascii="Tahoma" w:hAnsi="Tahoma" w:cs="Tahoma"/>
          <w:b w:val="0"/>
          <w:bCs w:val="0"/>
          <w:sz w:val="20"/>
          <w:szCs w:val="20"/>
          <w:lang w:val="uk-UA"/>
        </w:rPr>
        <w:t>а</w:t>
      </w:r>
      <w:r w:rsidRPr="005442F4">
        <w:rPr>
          <w:rFonts w:ascii="Tahoma" w:hAnsi="Tahoma" w:cs="Tahoma"/>
          <w:b w:val="0"/>
          <w:bCs w:val="0"/>
          <w:sz w:val="20"/>
          <w:szCs w:val="20"/>
          <w:lang w:val="uk-UA"/>
        </w:rPr>
        <w:t xml:space="preserve"> повідомлен</w:t>
      </w:r>
      <w:r>
        <w:rPr>
          <w:rFonts w:ascii="Tahoma" w:hAnsi="Tahoma" w:cs="Tahoma"/>
          <w:b w:val="0"/>
          <w:bCs w:val="0"/>
          <w:sz w:val="20"/>
          <w:szCs w:val="20"/>
          <w:lang w:val="uk-UA"/>
        </w:rPr>
        <w:t>а</w:t>
      </w:r>
      <w:r w:rsidRPr="005442F4">
        <w:rPr>
          <w:rFonts w:ascii="Tahoma" w:hAnsi="Tahoma" w:cs="Tahoma"/>
          <w:b w:val="0"/>
          <w:bCs w:val="0"/>
          <w:sz w:val="20"/>
          <w:szCs w:val="20"/>
          <w:lang w:val="uk-UA"/>
        </w:rPr>
        <w:t xml:space="preserve"> про включення цієї інформації до бази персональних даних контрагентів </w:t>
      </w:r>
      <w:r>
        <w:rPr>
          <w:rFonts w:ascii="Tahoma" w:hAnsi="Tahoma" w:cs="Tahoma"/>
          <w:b w:val="0"/>
          <w:bCs w:val="0"/>
          <w:sz w:val="20"/>
          <w:szCs w:val="20"/>
          <w:lang w:val="uk-UA"/>
        </w:rPr>
        <w:t>Благодійника</w:t>
      </w:r>
      <w:r w:rsidRPr="005442F4">
        <w:rPr>
          <w:rFonts w:ascii="Tahoma" w:hAnsi="Tahoma" w:cs="Tahoma"/>
          <w:b w:val="0"/>
          <w:bCs w:val="0"/>
          <w:sz w:val="20"/>
          <w:szCs w:val="20"/>
          <w:lang w:val="uk-UA"/>
        </w:rPr>
        <w:t xml:space="preserve"> та повідомлен</w:t>
      </w:r>
      <w:r>
        <w:rPr>
          <w:rFonts w:ascii="Tahoma" w:hAnsi="Tahoma" w:cs="Tahoma"/>
          <w:b w:val="0"/>
          <w:bCs w:val="0"/>
          <w:sz w:val="20"/>
          <w:szCs w:val="20"/>
          <w:lang w:val="uk-UA"/>
        </w:rPr>
        <w:t>а</w:t>
      </w:r>
      <w:r w:rsidRPr="005442F4">
        <w:rPr>
          <w:rFonts w:ascii="Tahoma" w:hAnsi="Tahoma" w:cs="Tahoma"/>
          <w:b w:val="0"/>
          <w:bCs w:val="0"/>
          <w:sz w:val="20"/>
          <w:szCs w:val="20"/>
          <w:lang w:val="uk-UA"/>
        </w:rPr>
        <w:t xml:space="preserve"> про права суб’єкта персональних даних згідно ст. 8 Закону України «Про захист персональних даних».</w:t>
      </w:r>
    </w:p>
    <w:p w:rsidR="005442F4" w:rsidRPr="00C34A5E" w:rsidRDefault="005442F4" w:rsidP="005442F4">
      <w:pPr>
        <w:pStyle w:val="a8"/>
        <w:jc w:val="both"/>
        <w:rPr>
          <w:rFonts w:ascii="Tahoma" w:hAnsi="Tahoma" w:cs="Tahoma"/>
          <w:b w:val="0"/>
          <w:bCs w:val="0"/>
          <w:sz w:val="20"/>
          <w:szCs w:val="20"/>
          <w:lang w:val="uk-UA"/>
        </w:rPr>
      </w:pPr>
      <w:r>
        <w:rPr>
          <w:rFonts w:ascii="Tahoma" w:hAnsi="Tahoma" w:cs="Tahoma"/>
          <w:b w:val="0"/>
          <w:bCs w:val="0"/>
          <w:sz w:val="20"/>
          <w:szCs w:val="20"/>
          <w:lang w:val="uk-UA"/>
        </w:rPr>
        <w:t>10</w:t>
      </w:r>
      <w:r w:rsidRPr="005442F4">
        <w:rPr>
          <w:rFonts w:ascii="Tahoma" w:hAnsi="Tahoma" w:cs="Tahoma"/>
          <w:b w:val="0"/>
          <w:bCs w:val="0"/>
          <w:sz w:val="20"/>
          <w:szCs w:val="20"/>
          <w:lang w:val="uk-UA"/>
        </w:rPr>
        <w:t>.2. Кожна із Сторін цього договору також гарантує і підтверджує, що на обробку персональних даних інших фізичних осіб (у разі наявності таких даних), ніж ті, що підписали цей Договір, отримано відповідну згоду цих інших фізичних осіб і вони повідомлені про факт використання їхніх персональних даних.</w:t>
      </w:r>
    </w:p>
    <w:p w:rsidR="00C05348" w:rsidRPr="00C34A5E" w:rsidRDefault="00C05348" w:rsidP="00684FD7">
      <w:pPr>
        <w:spacing w:after="0" w:line="240" w:lineRule="auto"/>
        <w:ind w:hanging="360"/>
        <w:jc w:val="both"/>
        <w:rPr>
          <w:rFonts w:ascii="Tahoma" w:hAnsi="Tahoma" w:cs="Tahoma"/>
          <w:b/>
          <w:bCs/>
          <w:sz w:val="20"/>
          <w:szCs w:val="20"/>
          <w:lang w:val="uk-UA" w:eastAsia="uk-UA"/>
        </w:rPr>
      </w:pPr>
    </w:p>
    <w:p w:rsidR="00C05348" w:rsidRPr="00FD422D" w:rsidRDefault="00C05348" w:rsidP="00FD422D">
      <w:pPr>
        <w:spacing w:after="0" w:line="240" w:lineRule="auto"/>
        <w:ind w:hanging="360"/>
        <w:jc w:val="center"/>
        <w:rPr>
          <w:rFonts w:ascii="Tahoma" w:hAnsi="Tahoma" w:cs="Tahoma"/>
          <w:b/>
          <w:bCs/>
          <w:sz w:val="20"/>
          <w:szCs w:val="20"/>
          <w:lang w:val="uk-UA" w:eastAsia="uk-UA"/>
        </w:rPr>
      </w:pPr>
      <w:r>
        <w:rPr>
          <w:rFonts w:ascii="Tahoma" w:hAnsi="Tahoma" w:cs="Tahoma"/>
          <w:b/>
          <w:bCs/>
          <w:sz w:val="20"/>
          <w:szCs w:val="20"/>
          <w:lang w:val="uk-UA" w:eastAsia="uk-UA"/>
        </w:rPr>
        <w:t>1</w:t>
      </w:r>
      <w:r w:rsidR="005442F4">
        <w:rPr>
          <w:rFonts w:ascii="Tahoma" w:hAnsi="Tahoma" w:cs="Tahoma"/>
          <w:b/>
          <w:bCs/>
          <w:sz w:val="20"/>
          <w:szCs w:val="20"/>
          <w:lang w:val="uk-UA" w:eastAsia="uk-UA"/>
        </w:rPr>
        <w:t>1</w:t>
      </w:r>
      <w:r>
        <w:rPr>
          <w:rFonts w:ascii="Tahoma" w:hAnsi="Tahoma" w:cs="Tahoma"/>
          <w:b/>
          <w:bCs/>
          <w:sz w:val="20"/>
          <w:szCs w:val="20"/>
          <w:lang w:val="uk-UA" w:eastAsia="uk-UA"/>
        </w:rPr>
        <w:t xml:space="preserve">. </w:t>
      </w:r>
      <w:r w:rsidR="005442F4">
        <w:rPr>
          <w:rFonts w:ascii="Tahoma" w:hAnsi="Tahoma" w:cs="Tahoma"/>
          <w:b/>
          <w:bCs/>
          <w:sz w:val="20"/>
          <w:szCs w:val="20"/>
          <w:lang w:val="uk-UA" w:eastAsia="uk-UA"/>
        </w:rPr>
        <w:t xml:space="preserve">  </w:t>
      </w:r>
      <w:r w:rsidRPr="00C34A5E">
        <w:rPr>
          <w:rFonts w:ascii="Tahoma" w:hAnsi="Tahoma" w:cs="Tahoma"/>
          <w:b/>
          <w:bCs/>
          <w:sz w:val="20"/>
          <w:szCs w:val="20"/>
          <w:lang w:val="uk-UA" w:eastAsia="uk-UA"/>
        </w:rPr>
        <w:t>ПРИКІНЦЕВІ ПОЛОЖЕННЯ</w:t>
      </w:r>
    </w:p>
    <w:p w:rsidR="00C05348" w:rsidRPr="00C34A5E" w:rsidRDefault="00C05348" w:rsidP="00684FD7">
      <w:pPr>
        <w:spacing w:after="0" w:line="240" w:lineRule="auto"/>
        <w:ind w:firstLine="360"/>
        <w:jc w:val="both"/>
        <w:rPr>
          <w:rFonts w:ascii="Tahoma" w:hAnsi="Tahoma" w:cs="Tahoma"/>
          <w:sz w:val="20"/>
          <w:szCs w:val="20"/>
          <w:lang w:val="uk-UA" w:eastAsia="uk-UA"/>
        </w:rPr>
      </w:pPr>
      <w:r>
        <w:rPr>
          <w:rFonts w:ascii="Tahoma" w:hAnsi="Tahoma" w:cs="Tahoma"/>
          <w:sz w:val="20"/>
          <w:szCs w:val="20"/>
          <w:lang w:val="uk-UA" w:eastAsia="uk-UA"/>
        </w:rPr>
        <w:t>1</w:t>
      </w:r>
      <w:r w:rsidR="00E42252">
        <w:rPr>
          <w:rFonts w:ascii="Tahoma" w:hAnsi="Tahoma" w:cs="Tahoma"/>
          <w:sz w:val="20"/>
          <w:szCs w:val="20"/>
          <w:lang w:val="uk-UA" w:eastAsia="uk-UA"/>
        </w:rPr>
        <w:t>1</w:t>
      </w:r>
      <w:r w:rsidRPr="00C34A5E">
        <w:rPr>
          <w:rFonts w:ascii="Tahoma" w:hAnsi="Tahoma" w:cs="Tahoma"/>
          <w:sz w:val="20"/>
          <w:szCs w:val="20"/>
          <w:lang w:val="uk-UA" w:eastAsia="uk-UA"/>
        </w:rPr>
        <w:t>.1. Усі правові 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rsidR="00C05348" w:rsidRPr="00C34A5E" w:rsidRDefault="00C05348" w:rsidP="00684FD7">
      <w:pPr>
        <w:spacing w:after="0" w:line="240" w:lineRule="auto"/>
        <w:ind w:firstLine="360"/>
        <w:jc w:val="both"/>
        <w:rPr>
          <w:rFonts w:ascii="Tahoma" w:hAnsi="Tahoma" w:cs="Tahoma"/>
          <w:sz w:val="20"/>
          <w:szCs w:val="20"/>
          <w:lang w:val="uk-UA" w:eastAsia="uk-UA"/>
        </w:rPr>
      </w:pPr>
      <w:r>
        <w:rPr>
          <w:rFonts w:ascii="Tahoma" w:hAnsi="Tahoma" w:cs="Tahoma"/>
          <w:sz w:val="20"/>
          <w:szCs w:val="20"/>
          <w:lang w:val="uk-UA" w:eastAsia="uk-UA"/>
        </w:rPr>
        <w:t>1</w:t>
      </w:r>
      <w:r w:rsidR="00E42252">
        <w:rPr>
          <w:rFonts w:ascii="Tahoma" w:hAnsi="Tahoma" w:cs="Tahoma"/>
          <w:sz w:val="20"/>
          <w:szCs w:val="20"/>
          <w:lang w:val="uk-UA" w:eastAsia="uk-UA"/>
        </w:rPr>
        <w:t>1</w:t>
      </w:r>
      <w:r w:rsidRPr="00C34A5E">
        <w:rPr>
          <w:rFonts w:ascii="Tahoma" w:hAnsi="Tahoma" w:cs="Tahoma"/>
          <w:sz w:val="20"/>
          <w:szCs w:val="20"/>
          <w:lang w:val="uk-UA" w:eastAsia="uk-UA"/>
        </w:rPr>
        <w:t xml:space="preserve">.2.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w:t>
      </w:r>
      <w:r w:rsidRPr="00C34A5E">
        <w:rPr>
          <w:rFonts w:ascii="Tahoma" w:hAnsi="Tahoma" w:cs="Tahoma"/>
          <w:sz w:val="20"/>
          <w:szCs w:val="20"/>
          <w:lang w:val="uk-UA" w:eastAsia="uk-UA"/>
        </w:rPr>
        <w:lastRenderedPageBreak/>
        <w:t>питань, що так чи інакше стосуються цього Договору, втрачають юридичну силу, але можуть враховуватися при тлумаченні умов цього Договору.</w:t>
      </w:r>
    </w:p>
    <w:p w:rsidR="00C05348" w:rsidRPr="00C34A5E" w:rsidRDefault="00C05348" w:rsidP="00684FD7">
      <w:pPr>
        <w:spacing w:after="0" w:line="240" w:lineRule="auto"/>
        <w:ind w:firstLine="360"/>
        <w:jc w:val="both"/>
        <w:rPr>
          <w:rFonts w:ascii="Tahoma" w:hAnsi="Tahoma" w:cs="Tahoma"/>
          <w:sz w:val="20"/>
          <w:szCs w:val="20"/>
          <w:lang w:val="uk-UA" w:eastAsia="uk-UA"/>
        </w:rPr>
      </w:pPr>
      <w:r>
        <w:rPr>
          <w:rFonts w:ascii="Tahoma" w:hAnsi="Tahoma" w:cs="Tahoma"/>
          <w:sz w:val="20"/>
          <w:szCs w:val="20"/>
          <w:lang w:val="uk-UA" w:eastAsia="uk-UA"/>
        </w:rPr>
        <w:t>1</w:t>
      </w:r>
      <w:r w:rsidR="00E42252">
        <w:rPr>
          <w:rFonts w:ascii="Tahoma" w:hAnsi="Tahoma" w:cs="Tahoma"/>
          <w:sz w:val="20"/>
          <w:szCs w:val="20"/>
          <w:lang w:val="uk-UA" w:eastAsia="uk-UA"/>
        </w:rPr>
        <w:t>1</w:t>
      </w:r>
      <w:r w:rsidRPr="00C34A5E">
        <w:rPr>
          <w:rFonts w:ascii="Tahoma" w:hAnsi="Tahoma" w:cs="Tahoma"/>
          <w:sz w:val="20"/>
          <w:szCs w:val="20"/>
          <w:lang w:val="uk-UA" w:eastAsia="uk-UA"/>
        </w:rPr>
        <w:t>.3.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C05348" w:rsidRPr="00C34A5E" w:rsidRDefault="00C05348" w:rsidP="00684FD7">
      <w:pPr>
        <w:spacing w:after="0" w:line="240" w:lineRule="auto"/>
        <w:ind w:firstLine="360"/>
        <w:jc w:val="both"/>
        <w:rPr>
          <w:rFonts w:ascii="Tahoma" w:hAnsi="Tahoma" w:cs="Tahoma"/>
          <w:sz w:val="20"/>
          <w:szCs w:val="20"/>
          <w:lang w:val="uk-UA" w:eastAsia="uk-UA"/>
        </w:rPr>
      </w:pPr>
      <w:r>
        <w:rPr>
          <w:rFonts w:ascii="Tahoma" w:hAnsi="Tahoma" w:cs="Tahoma"/>
          <w:sz w:val="20"/>
          <w:szCs w:val="20"/>
          <w:lang w:val="uk-UA" w:eastAsia="uk-UA"/>
        </w:rPr>
        <w:t>1</w:t>
      </w:r>
      <w:r w:rsidR="00E42252">
        <w:rPr>
          <w:rFonts w:ascii="Tahoma" w:hAnsi="Tahoma" w:cs="Tahoma"/>
          <w:sz w:val="20"/>
          <w:szCs w:val="20"/>
          <w:lang w:val="uk-UA" w:eastAsia="uk-UA"/>
        </w:rPr>
        <w:t>1</w:t>
      </w:r>
      <w:r w:rsidRPr="00C34A5E">
        <w:rPr>
          <w:rFonts w:ascii="Tahoma" w:hAnsi="Tahoma" w:cs="Tahoma"/>
          <w:sz w:val="20"/>
          <w:szCs w:val="20"/>
          <w:lang w:val="uk-UA" w:eastAsia="uk-UA"/>
        </w:rPr>
        <w:t>.4.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rsidR="00C05348" w:rsidRPr="00C34A5E" w:rsidRDefault="00C05348" w:rsidP="00684FD7">
      <w:pPr>
        <w:spacing w:after="0" w:line="240" w:lineRule="auto"/>
        <w:ind w:firstLine="360"/>
        <w:jc w:val="both"/>
        <w:rPr>
          <w:rFonts w:ascii="Tahoma" w:hAnsi="Tahoma" w:cs="Tahoma"/>
          <w:sz w:val="20"/>
          <w:szCs w:val="20"/>
          <w:lang w:val="uk-UA" w:eastAsia="uk-UA"/>
        </w:rPr>
      </w:pPr>
      <w:r>
        <w:rPr>
          <w:rFonts w:ascii="Tahoma" w:hAnsi="Tahoma" w:cs="Tahoma"/>
          <w:sz w:val="20"/>
          <w:szCs w:val="20"/>
          <w:lang w:val="uk-UA" w:eastAsia="uk-UA"/>
        </w:rPr>
        <w:t>1</w:t>
      </w:r>
      <w:r w:rsidR="00E42252">
        <w:rPr>
          <w:rFonts w:ascii="Tahoma" w:hAnsi="Tahoma" w:cs="Tahoma"/>
          <w:sz w:val="20"/>
          <w:szCs w:val="20"/>
          <w:lang w:val="uk-UA" w:eastAsia="uk-UA"/>
        </w:rPr>
        <w:t>1</w:t>
      </w:r>
      <w:r w:rsidRPr="00C34A5E">
        <w:rPr>
          <w:rFonts w:ascii="Tahoma" w:hAnsi="Tahoma" w:cs="Tahoma"/>
          <w:sz w:val="20"/>
          <w:szCs w:val="20"/>
          <w:lang w:val="uk-UA" w:eastAsia="uk-UA"/>
        </w:rPr>
        <w:t xml:space="preserve">.5. 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 </w:t>
      </w:r>
    </w:p>
    <w:p w:rsidR="00C05348" w:rsidRPr="00C34A5E" w:rsidRDefault="00C05348" w:rsidP="00684FD7">
      <w:pPr>
        <w:spacing w:after="0" w:line="240" w:lineRule="auto"/>
        <w:ind w:firstLine="360"/>
        <w:jc w:val="both"/>
        <w:rPr>
          <w:rFonts w:ascii="Tahoma" w:hAnsi="Tahoma" w:cs="Tahoma"/>
          <w:sz w:val="20"/>
          <w:szCs w:val="20"/>
          <w:lang w:val="uk-UA" w:eastAsia="uk-UA"/>
        </w:rPr>
      </w:pPr>
      <w:r>
        <w:rPr>
          <w:rFonts w:ascii="Tahoma" w:hAnsi="Tahoma" w:cs="Tahoma"/>
          <w:sz w:val="20"/>
          <w:szCs w:val="20"/>
          <w:lang w:val="uk-UA" w:eastAsia="uk-UA"/>
        </w:rPr>
        <w:t>1</w:t>
      </w:r>
      <w:r w:rsidR="00E42252">
        <w:rPr>
          <w:rFonts w:ascii="Tahoma" w:hAnsi="Tahoma" w:cs="Tahoma"/>
          <w:sz w:val="20"/>
          <w:szCs w:val="20"/>
          <w:lang w:val="uk-UA" w:eastAsia="uk-UA"/>
        </w:rPr>
        <w:t>1</w:t>
      </w:r>
      <w:bookmarkStart w:id="0" w:name="_GoBack"/>
      <w:bookmarkEnd w:id="0"/>
      <w:r w:rsidRPr="00C34A5E">
        <w:rPr>
          <w:rFonts w:ascii="Tahoma" w:hAnsi="Tahoma" w:cs="Tahoma"/>
          <w:sz w:val="20"/>
          <w:szCs w:val="20"/>
          <w:lang w:val="uk-UA" w:eastAsia="uk-UA"/>
        </w:rPr>
        <w:t>.6.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rsidR="00C05348" w:rsidRPr="00C34A5E" w:rsidRDefault="005442F4" w:rsidP="005442F4">
      <w:pPr>
        <w:pStyle w:val="a3"/>
        <w:numPr>
          <w:ilvl w:val="0"/>
          <w:numId w:val="11"/>
        </w:numPr>
        <w:spacing w:after="0"/>
        <w:jc w:val="center"/>
        <w:rPr>
          <w:rFonts w:ascii="Tahoma" w:hAnsi="Tahoma" w:cs="Tahoma"/>
          <w:b/>
          <w:bCs/>
          <w:sz w:val="20"/>
          <w:szCs w:val="20"/>
          <w:lang w:val="uk-UA"/>
        </w:rPr>
      </w:pPr>
      <w:r>
        <w:rPr>
          <w:rFonts w:ascii="Tahoma" w:hAnsi="Tahoma" w:cs="Tahoma"/>
          <w:b/>
          <w:bCs/>
          <w:sz w:val="20"/>
          <w:szCs w:val="20"/>
          <w:lang w:val="uk-UA"/>
        </w:rPr>
        <w:t xml:space="preserve">  </w:t>
      </w:r>
      <w:r w:rsidR="00C05348">
        <w:rPr>
          <w:rFonts w:ascii="Tahoma" w:hAnsi="Tahoma" w:cs="Tahoma"/>
          <w:b/>
          <w:bCs/>
          <w:sz w:val="20"/>
          <w:szCs w:val="20"/>
          <w:lang w:val="uk-UA"/>
        </w:rPr>
        <w:t>Адреса,</w:t>
      </w:r>
      <w:r w:rsidR="00C05348" w:rsidRPr="00C34A5E">
        <w:rPr>
          <w:rFonts w:ascii="Tahoma" w:hAnsi="Tahoma" w:cs="Tahoma"/>
          <w:b/>
          <w:bCs/>
          <w:sz w:val="20"/>
          <w:szCs w:val="20"/>
          <w:lang w:val="uk-UA"/>
        </w:rPr>
        <w:t xml:space="preserve"> реквізити </w:t>
      </w:r>
      <w:r w:rsidR="00C05348">
        <w:rPr>
          <w:rFonts w:ascii="Tahoma" w:hAnsi="Tahoma" w:cs="Tahoma"/>
          <w:b/>
          <w:bCs/>
          <w:sz w:val="20"/>
          <w:szCs w:val="20"/>
          <w:lang w:val="uk-UA"/>
        </w:rPr>
        <w:t xml:space="preserve">та підписи </w:t>
      </w:r>
      <w:r w:rsidR="00C05348" w:rsidRPr="00C34A5E">
        <w:rPr>
          <w:rFonts w:ascii="Tahoma" w:hAnsi="Tahoma" w:cs="Tahoma"/>
          <w:b/>
          <w:bCs/>
          <w:sz w:val="20"/>
          <w:szCs w:val="20"/>
          <w:lang w:val="uk-UA"/>
        </w:rPr>
        <w:t>сторін</w:t>
      </w:r>
    </w:p>
    <w:tbl>
      <w:tblPr>
        <w:tblW w:w="0" w:type="auto"/>
        <w:tblInd w:w="-106" w:type="dxa"/>
        <w:tblLook w:val="00A0" w:firstRow="1" w:lastRow="0" w:firstColumn="1" w:lastColumn="0" w:noHBand="0" w:noVBand="0"/>
      </w:tblPr>
      <w:tblGrid>
        <w:gridCol w:w="5278"/>
        <w:gridCol w:w="4467"/>
      </w:tblGrid>
      <w:tr w:rsidR="00C05348" w:rsidRPr="00C34A5E">
        <w:trPr>
          <w:trHeight w:val="2795"/>
        </w:trPr>
        <w:tc>
          <w:tcPr>
            <w:tcW w:w="5529" w:type="dxa"/>
          </w:tcPr>
          <w:p w:rsidR="00C05348" w:rsidRPr="00D57A32" w:rsidRDefault="00C05348" w:rsidP="00C34A5E">
            <w:pPr>
              <w:spacing w:after="0" w:line="360" w:lineRule="auto"/>
              <w:ind w:left="360"/>
              <w:rPr>
                <w:rFonts w:ascii="Tahoma" w:hAnsi="Tahoma" w:cs="Tahoma"/>
                <w:b/>
                <w:bCs/>
                <w:sz w:val="20"/>
                <w:szCs w:val="20"/>
                <w:lang w:val="uk-UA"/>
              </w:rPr>
            </w:pPr>
          </w:p>
          <w:p w:rsidR="00C05348" w:rsidRPr="00D57A32" w:rsidRDefault="00C05348" w:rsidP="00C34A5E">
            <w:pPr>
              <w:spacing w:after="0" w:line="360" w:lineRule="auto"/>
              <w:ind w:left="360"/>
              <w:rPr>
                <w:rFonts w:ascii="Tahoma" w:hAnsi="Tahoma" w:cs="Tahoma"/>
                <w:b/>
                <w:bCs/>
                <w:sz w:val="20"/>
                <w:szCs w:val="20"/>
                <w:lang w:val="uk-UA"/>
              </w:rPr>
            </w:pPr>
            <w:r w:rsidRPr="00D57A32">
              <w:rPr>
                <w:rFonts w:ascii="Tahoma" w:hAnsi="Tahoma" w:cs="Tahoma"/>
                <w:b/>
                <w:bCs/>
                <w:sz w:val="20"/>
                <w:szCs w:val="20"/>
                <w:lang w:val="uk-UA"/>
              </w:rPr>
              <w:t>Благодійний Фонд “ТИ-АНГЕЛ”</w:t>
            </w:r>
          </w:p>
          <w:p w:rsidR="00C05348" w:rsidRPr="00D57A32" w:rsidRDefault="00C05348" w:rsidP="00C34A5E">
            <w:pPr>
              <w:spacing w:after="0" w:line="360" w:lineRule="auto"/>
              <w:ind w:left="360"/>
              <w:rPr>
                <w:rFonts w:ascii="Tahoma" w:hAnsi="Tahoma" w:cs="Tahoma"/>
                <w:sz w:val="20"/>
                <w:szCs w:val="20"/>
                <w:lang w:val="uk-UA"/>
              </w:rPr>
            </w:pPr>
            <w:r w:rsidRPr="00D57A32">
              <w:rPr>
                <w:rFonts w:ascii="Tahoma" w:hAnsi="Tahoma" w:cs="Tahoma"/>
                <w:sz w:val="20"/>
                <w:szCs w:val="20"/>
                <w:lang w:val="uk-UA"/>
              </w:rPr>
              <w:t xml:space="preserve">Юр. адреса:  Івано-Франківськ, 76014, </w:t>
            </w:r>
          </w:p>
          <w:p w:rsidR="00C851DC" w:rsidRDefault="00C05348" w:rsidP="00C851DC">
            <w:pPr>
              <w:spacing w:after="0" w:line="360" w:lineRule="auto"/>
              <w:ind w:left="360"/>
              <w:rPr>
                <w:rFonts w:ascii="Tahoma" w:hAnsi="Tahoma" w:cs="Tahoma"/>
                <w:sz w:val="20"/>
                <w:szCs w:val="20"/>
                <w:lang w:val="uk-UA"/>
              </w:rPr>
            </w:pPr>
            <w:r w:rsidRPr="00D57A32">
              <w:rPr>
                <w:rFonts w:ascii="Tahoma" w:hAnsi="Tahoma" w:cs="Tahoma"/>
                <w:sz w:val="20"/>
                <w:szCs w:val="20"/>
                <w:lang w:val="uk-UA"/>
              </w:rPr>
              <w:t>вул. Євгена Коновальця, 136Д/68</w:t>
            </w:r>
          </w:p>
          <w:p w:rsidR="00C851DC" w:rsidRDefault="00C851DC" w:rsidP="00C851DC">
            <w:pPr>
              <w:spacing w:after="0" w:line="360" w:lineRule="auto"/>
              <w:ind w:left="360"/>
              <w:rPr>
                <w:rFonts w:ascii="Tahoma" w:hAnsi="Tahoma" w:cs="Tahoma"/>
                <w:sz w:val="20"/>
                <w:szCs w:val="20"/>
                <w:lang w:val="uk-UA"/>
              </w:rPr>
            </w:pPr>
            <w:r w:rsidRPr="00C851DC">
              <w:rPr>
                <w:rFonts w:ascii="Tahoma" w:hAnsi="Tahoma" w:cs="Tahoma"/>
                <w:sz w:val="20"/>
                <w:szCs w:val="20"/>
                <w:lang w:val="uk-UA"/>
              </w:rPr>
              <w:t>IBAN №UA433366770000026000060398106</w:t>
            </w:r>
          </w:p>
          <w:p w:rsidR="00C05348" w:rsidRPr="00D57A32" w:rsidRDefault="00C05348" w:rsidP="00C34A5E">
            <w:pPr>
              <w:spacing w:after="0" w:line="360" w:lineRule="auto"/>
              <w:ind w:left="360"/>
              <w:rPr>
                <w:rFonts w:ascii="Tahoma" w:hAnsi="Tahoma" w:cs="Tahoma"/>
                <w:color w:val="000000"/>
                <w:sz w:val="20"/>
                <w:szCs w:val="20"/>
                <w:lang w:val="uk-UA"/>
              </w:rPr>
            </w:pPr>
            <w:r w:rsidRPr="00D57A32">
              <w:rPr>
                <w:rStyle w:val="a4"/>
                <w:rFonts w:ascii="Tahoma" w:hAnsi="Tahoma" w:cs="Tahoma"/>
                <w:color w:val="000000"/>
                <w:sz w:val="20"/>
                <w:szCs w:val="20"/>
                <w:lang w:val="uk-UA"/>
              </w:rPr>
              <w:t>Код ЄДРПОУ:</w:t>
            </w:r>
            <w:r w:rsidRPr="00D57A32">
              <w:rPr>
                <w:rFonts w:ascii="Tahoma" w:hAnsi="Tahoma" w:cs="Tahoma"/>
                <w:color w:val="000000"/>
                <w:sz w:val="20"/>
                <w:szCs w:val="20"/>
                <w:lang w:val="uk-UA"/>
              </w:rPr>
              <w:t xml:space="preserve"> 36321738</w:t>
            </w:r>
          </w:p>
          <w:p w:rsidR="00C05348" w:rsidRPr="00D57A32" w:rsidRDefault="00C851DC" w:rsidP="00C851DC">
            <w:pPr>
              <w:pStyle w:val="3"/>
              <w:spacing w:after="0" w:line="360" w:lineRule="auto"/>
              <w:ind w:left="360"/>
              <w:rPr>
                <w:rFonts w:ascii="Tahoma" w:hAnsi="Tahoma" w:cs="Tahoma"/>
                <w:color w:val="000000"/>
                <w:sz w:val="20"/>
                <w:szCs w:val="20"/>
                <w:lang w:val="uk-UA"/>
              </w:rPr>
            </w:pPr>
            <w:r>
              <w:rPr>
                <w:rFonts w:ascii="Tahoma" w:hAnsi="Tahoma" w:cs="Tahoma"/>
                <w:color w:val="000000"/>
                <w:sz w:val="20"/>
                <w:szCs w:val="20"/>
                <w:lang w:val="uk-UA"/>
              </w:rPr>
              <w:t>АТ КБ «Приват</w:t>
            </w:r>
            <w:r w:rsidR="00C05348" w:rsidRPr="00D57A32">
              <w:rPr>
                <w:rFonts w:ascii="Tahoma" w:hAnsi="Tahoma" w:cs="Tahoma"/>
                <w:color w:val="000000"/>
                <w:sz w:val="20"/>
                <w:szCs w:val="20"/>
                <w:lang w:val="uk-UA"/>
              </w:rPr>
              <w:t>Банк»</w:t>
            </w:r>
          </w:p>
          <w:p w:rsidR="00C05348" w:rsidRPr="00D57A32" w:rsidRDefault="00C05348" w:rsidP="00C34A5E">
            <w:pPr>
              <w:pStyle w:val="3"/>
              <w:spacing w:after="0" w:line="360" w:lineRule="auto"/>
              <w:ind w:left="360"/>
              <w:rPr>
                <w:rFonts w:ascii="Tahoma" w:hAnsi="Tahoma" w:cs="Tahoma"/>
                <w:color w:val="000000"/>
                <w:sz w:val="20"/>
                <w:szCs w:val="20"/>
                <w:lang w:val="uk-UA"/>
              </w:rPr>
            </w:pPr>
          </w:p>
          <w:p w:rsidR="00C05348" w:rsidRPr="00D57A32" w:rsidRDefault="00C05348" w:rsidP="00C34A5E">
            <w:pPr>
              <w:pStyle w:val="3"/>
              <w:spacing w:after="0" w:line="360" w:lineRule="auto"/>
              <w:ind w:left="360"/>
              <w:rPr>
                <w:rFonts w:ascii="Tahoma" w:hAnsi="Tahoma" w:cs="Tahoma"/>
                <w:color w:val="000000"/>
                <w:sz w:val="20"/>
                <w:szCs w:val="20"/>
                <w:lang w:val="uk-UA"/>
              </w:rPr>
            </w:pPr>
          </w:p>
          <w:p w:rsidR="00C05348" w:rsidRDefault="00C05348" w:rsidP="00C34A5E">
            <w:pPr>
              <w:pStyle w:val="3"/>
              <w:spacing w:after="0" w:line="360" w:lineRule="auto"/>
              <w:ind w:left="360"/>
              <w:rPr>
                <w:rFonts w:ascii="Tahoma" w:hAnsi="Tahoma" w:cs="Tahoma"/>
                <w:color w:val="000000"/>
                <w:sz w:val="20"/>
                <w:szCs w:val="20"/>
                <w:lang w:val="uk-UA"/>
              </w:rPr>
            </w:pPr>
          </w:p>
          <w:p w:rsidR="00C851DC" w:rsidRPr="00D57A32" w:rsidRDefault="00C851DC" w:rsidP="00C851DC">
            <w:pPr>
              <w:pStyle w:val="3"/>
              <w:spacing w:after="0" w:line="360" w:lineRule="auto"/>
              <w:ind w:left="0"/>
              <w:rPr>
                <w:rFonts w:ascii="Tahoma" w:hAnsi="Tahoma" w:cs="Tahoma"/>
                <w:color w:val="000000"/>
                <w:sz w:val="20"/>
                <w:szCs w:val="20"/>
                <w:lang w:val="uk-UA"/>
              </w:rPr>
            </w:pPr>
          </w:p>
          <w:p w:rsidR="00C05348" w:rsidRPr="00D57A32" w:rsidRDefault="00C05348" w:rsidP="00D57A32">
            <w:pPr>
              <w:pStyle w:val="3"/>
              <w:spacing w:after="0" w:line="360" w:lineRule="auto"/>
              <w:ind w:left="0"/>
              <w:rPr>
                <w:rFonts w:ascii="Tahoma" w:hAnsi="Tahoma" w:cs="Tahoma"/>
                <w:color w:val="000000"/>
                <w:sz w:val="20"/>
                <w:szCs w:val="20"/>
                <w:lang w:val="uk-UA"/>
              </w:rPr>
            </w:pPr>
          </w:p>
          <w:p w:rsidR="00C05348" w:rsidRPr="00D57A32" w:rsidRDefault="00C05348" w:rsidP="00C34A5E">
            <w:pPr>
              <w:pStyle w:val="3"/>
              <w:spacing w:after="0" w:line="360" w:lineRule="auto"/>
              <w:ind w:left="360"/>
              <w:rPr>
                <w:rFonts w:ascii="Tahoma" w:hAnsi="Tahoma" w:cs="Tahoma"/>
                <w:color w:val="000000"/>
                <w:sz w:val="20"/>
                <w:szCs w:val="20"/>
                <w:lang w:val="uk-UA"/>
              </w:rPr>
            </w:pPr>
          </w:p>
          <w:p w:rsidR="00C05348" w:rsidRPr="00D57A32" w:rsidRDefault="00C05348" w:rsidP="00C34A5E">
            <w:pPr>
              <w:pStyle w:val="3"/>
              <w:spacing w:after="0" w:line="360" w:lineRule="auto"/>
              <w:ind w:left="360"/>
              <w:rPr>
                <w:rFonts w:ascii="Tahoma" w:hAnsi="Tahoma" w:cs="Tahoma"/>
                <w:color w:val="000000"/>
                <w:sz w:val="20"/>
                <w:szCs w:val="20"/>
                <w:lang w:val="uk-UA"/>
              </w:rPr>
            </w:pPr>
            <w:r>
              <w:rPr>
                <w:rFonts w:ascii="Tahoma" w:hAnsi="Tahoma" w:cs="Tahoma"/>
                <w:b/>
                <w:bCs/>
                <w:sz w:val="20"/>
                <w:szCs w:val="20"/>
                <w:lang w:val="uk-UA"/>
              </w:rPr>
              <w:t>Благодійник</w:t>
            </w:r>
            <w:r w:rsidRPr="00C851DC">
              <w:rPr>
                <w:rFonts w:ascii="Tahoma" w:hAnsi="Tahoma" w:cs="Tahoma"/>
                <w:b/>
                <w:bCs/>
                <w:sz w:val="20"/>
                <w:szCs w:val="20"/>
                <w:lang w:val="uk-UA"/>
              </w:rPr>
              <w:t xml:space="preserve">  ___________   </w:t>
            </w:r>
            <w:r w:rsidRPr="00D57A32">
              <w:rPr>
                <w:rFonts w:ascii="Tahoma" w:hAnsi="Tahoma" w:cs="Tahoma"/>
                <w:b/>
                <w:bCs/>
                <w:sz w:val="20"/>
                <w:szCs w:val="20"/>
                <w:lang w:val="uk-UA"/>
              </w:rPr>
              <w:t>Сабан</w:t>
            </w:r>
            <w:r w:rsidRPr="00C851DC">
              <w:rPr>
                <w:rFonts w:ascii="Tahoma" w:hAnsi="Tahoma" w:cs="Tahoma"/>
                <w:b/>
                <w:bCs/>
                <w:sz w:val="20"/>
                <w:szCs w:val="20"/>
                <w:lang w:val="uk-UA"/>
              </w:rPr>
              <w:t xml:space="preserve"> В.</w:t>
            </w:r>
            <w:r w:rsidRPr="00D57A32">
              <w:rPr>
                <w:rFonts w:ascii="Tahoma" w:hAnsi="Tahoma" w:cs="Tahoma"/>
                <w:b/>
                <w:bCs/>
                <w:sz w:val="20"/>
                <w:szCs w:val="20"/>
                <w:lang w:val="uk-UA"/>
              </w:rPr>
              <w:t>З</w:t>
            </w:r>
            <w:r w:rsidRPr="00C851DC">
              <w:rPr>
                <w:rFonts w:ascii="Tahoma" w:hAnsi="Tahoma" w:cs="Tahoma"/>
                <w:b/>
                <w:bCs/>
                <w:sz w:val="20"/>
                <w:szCs w:val="20"/>
                <w:lang w:val="uk-UA"/>
              </w:rPr>
              <w:t>.</w:t>
            </w:r>
          </w:p>
        </w:tc>
        <w:tc>
          <w:tcPr>
            <w:tcW w:w="4502" w:type="dxa"/>
          </w:tcPr>
          <w:p w:rsidR="00C05348" w:rsidRPr="00D57A32" w:rsidRDefault="00C05348" w:rsidP="00C34A5E">
            <w:pPr>
              <w:pStyle w:val="a3"/>
              <w:spacing w:before="0" w:beforeAutospacing="0" w:after="0" w:afterAutospacing="0" w:line="360" w:lineRule="auto"/>
              <w:rPr>
                <w:rFonts w:ascii="Tahoma" w:hAnsi="Tahoma" w:cs="Tahoma"/>
                <w:b/>
                <w:bCs/>
                <w:sz w:val="20"/>
                <w:szCs w:val="20"/>
                <w:lang w:val="uk-UA"/>
              </w:rPr>
            </w:pPr>
          </w:p>
          <w:p w:rsidR="00C05348" w:rsidRPr="00D57A32" w:rsidRDefault="00C05348" w:rsidP="00C34A5E">
            <w:pPr>
              <w:pStyle w:val="a3"/>
              <w:spacing w:before="0" w:beforeAutospacing="0" w:after="0" w:afterAutospacing="0" w:line="360" w:lineRule="auto"/>
              <w:rPr>
                <w:rFonts w:ascii="Tahoma" w:hAnsi="Tahoma" w:cs="Tahoma"/>
                <w:b/>
                <w:bCs/>
                <w:sz w:val="20"/>
                <w:szCs w:val="20"/>
                <w:lang w:val="uk-UA"/>
              </w:rPr>
            </w:pPr>
            <w:r w:rsidRPr="00D57A32">
              <w:rPr>
                <w:rFonts w:ascii="Tahoma" w:hAnsi="Tahoma" w:cs="Tahoma"/>
                <w:b/>
                <w:bCs/>
                <w:sz w:val="20"/>
                <w:szCs w:val="20"/>
                <w:lang w:val="uk-UA"/>
              </w:rPr>
              <w:t>________________________________</w:t>
            </w:r>
          </w:p>
          <w:p w:rsidR="00C05348" w:rsidRPr="00D57A32" w:rsidRDefault="00C05348" w:rsidP="00C34A5E">
            <w:pPr>
              <w:pStyle w:val="a3"/>
              <w:spacing w:before="0" w:beforeAutospacing="0" w:after="0" w:afterAutospacing="0" w:line="360" w:lineRule="auto"/>
              <w:rPr>
                <w:rFonts w:ascii="Tahoma" w:hAnsi="Tahoma" w:cs="Tahoma"/>
                <w:b/>
                <w:bCs/>
                <w:sz w:val="20"/>
                <w:szCs w:val="20"/>
                <w:lang w:val="uk-UA"/>
              </w:rPr>
            </w:pPr>
            <w:r w:rsidRPr="00D57A32">
              <w:rPr>
                <w:rFonts w:ascii="Tahoma" w:hAnsi="Tahoma" w:cs="Tahoma"/>
                <w:b/>
                <w:bCs/>
                <w:sz w:val="20"/>
                <w:szCs w:val="20"/>
                <w:lang w:val="uk-UA"/>
              </w:rPr>
              <w:t>________________________________</w:t>
            </w:r>
          </w:p>
          <w:p w:rsidR="00C05348" w:rsidRPr="00D57A32" w:rsidRDefault="00C05348" w:rsidP="00C34A5E">
            <w:pPr>
              <w:pStyle w:val="a3"/>
              <w:spacing w:before="0" w:beforeAutospacing="0" w:after="0" w:afterAutospacing="0" w:line="360" w:lineRule="auto"/>
              <w:rPr>
                <w:rFonts w:ascii="Tahoma" w:hAnsi="Tahoma" w:cs="Tahoma"/>
                <w:b/>
                <w:bCs/>
                <w:sz w:val="20"/>
                <w:szCs w:val="20"/>
                <w:lang w:val="uk-UA"/>
              </w:rPr>
            </w:pPr>
            <w:r w:rsidRPr="00D57A32">
              <w:rPr>
                <w:rFonts w:ascii="Tahoma" w:hAnsi="Tahoma" w:cs="Tahoma"/>
                <w:b/>
                <w:bCs/>
                <w:sz w:val="20"/>
                <w:szCs w:val="20"/>
                <w:lang w:val="uk-UA"/>
              </w:rPr>
              <w:t>Паспорт:________________________</w:t>
            </w:r>
          </w:p>
          <w:p w:rsidR="00C05348" w:rsidRPr="00D57A32" w:rsidRDefault="00C05348" w:rsidP="00C34A5E">
            <w:pPr>
              <w:pStyle w:val="a3"/>
              <w:spacing w:before="0" w:beforeAutospacing="0" w:after="0" w:afterAutospacing="0" w:line="360" w:lineRule="auto"/>
              <w:rPr>
                <w:rFonts w:ascii="Tahoma" w:hAnsi="Tahoma" w:cs="Tahoma"/>
                <w:b/>
                <w:bCs/>
                <w:sz w:val="20"/>
                <w:szCs w:val="20"/>
                <w:lang w:val="uk-UA"/>
              </w:rPr>
            </w:pPr>
            <w:r w:rsidRPr="00D57A32">
              <w:rPr>
                <w:rFonts w:ascii="Tahoma" w:hAnsi="Tahoma" w:cs="Tahoma"/>
                <w:b/>
                <w:bCs/>
                <w:sz w:val="20"/>
                <w:szCs w:val="20"/>
                <w:lang w:val="uk-UA"/>
              </w:rPr>
              <w:t>_______________________________</w:t>
            </w:r>
          </w:p>
          <w:p w:rsidR="00C05348" w:rsidRPr="00D57A32" w:rsidRDefault="00C05348" w:rsidP="00C34A5E">
            <w:pPr>
              <w:pStyle w:val="a3"/>
              <w:spacing w:before="0" w:beforeAutospacing="0" w:after="0" w:afterAutospacing="0" w:line="360" w:lineRule="auto"/>
              <w:rPr>
                <w:rFonts w:ascii="Tahoma" w:hAnsi="Tahoma" w:cs="Tahoma"/>
                <w:b/>
                <w:bCs/>
                <w:sz w:val="20"/>
                <w:szCs w:val="20"/>
                <w:lang w:val="uk-UA"/>
              </w:rPr>
            </w:pPr>
            <w:r w:rsidRPr="00D57A32">
              <w:rPr>
                <w:rFonts w:ascii="Tahoma" w:hAnsi="Tahoma" w:cs="Tahoma"/>
                <w:b/>
                <w:bCs/>
                <w:sz w:val="20"/>
                <w:szCs w:val="20"/>
                <w:lang w:val="uk-UA"/>
              </w:rPr>
              <w:t>_______________________________</w:t>
            </w:r>
          </w:p>
          <w:p w:rsidR="00C05348" w:rsidRPr="00D57A32" w:rsidRDefault="00C05348" w:rsidP="00C34A5E">
            <w:pPr>
              <w:pStyle w:val="a3"/>
              <w:spacing w:before="0" w:beforeAutospacing="0" w:after="0" w:afterAutospacing="0" w:line="360" w:lineRule="auto"/>
              <w:rPr>
                <w:rFonts w:ascii="Tahoma" w:hAnsi="Tahoma" w:cs="Tahoma"/>
                <w:b/>
                <w:bCs/>
                <w:sz w:val="20"/>
                <w:szCs w:val="20"/>
                <w:lang w:val="uk-UA"/>
              </w:rPr>
            </w:pPr>
            <w:r w:rsidRPr="00D57A32">
              <w:rPr>
                <w:rFonts w:ascii="Tahoma" w:hAnsi="Tahoma" w:cs="Tahoma"/>
                <w:b/>
                <w:bCs/>
                <w:sz w:val="20"/>
                <w:szCs w:val="20"/>
                <w:lang w:val="uk-UA"/>
              </w:rPr>
              <w:t>Ід. Код_________________________</w:t>
            </w:r>
          </w:p>
          <w:p w:rsidR="00C05348" w:rsidRPr="00D57A32" w:rsidRDefault="00C05348" w:rsidP="00C34A5E">
            <w:pPr>
              <w:pStyle w:val="a3"/>
              <w:spacing w:before="0" w:beforeAutospacing="0" w:after="0" w:afterAutospacing="0" w:line="360" w:lineRule="auto"/>
              <w:rPr>
                <w:rFonts w:ascii="Tahoma" w:hAnsi="Tahoma" w:cs="Tahoma"/>
                <w:b/>
                <w:bCs/>
                <w:sz w:val="20"/>
                <w:szCs w:val="20"/>
                <w:lang w:val="uk-UA"/>
              </w:rPr>
            </w:pPr>
            <w:r w:rsidRPr="00D57A32">
              <w:rPr>
                <w:rFonts w:ascii="Tahoma" w:hAnsi="Tahoma" w:cs="Tahoma"/>
                <w:b/>
                <w:bCs/>
                <w:sz w:val="20"/>
                <w:szCs w:val="20"/>
                <w:lang w:val="uk-UA"/>
              </w:rPr>
              <w:t>Місце прописки: _________________</w:t>
            </w:r>
          </w:p>
          <w:p w:rsidR="00C05348" w:rsidRPr="00D57A32" w:rsidRDefault="00C05348" w:rsidP="00C34A5E">
            <w:pPr>
              <w:pStyle w:val="a3"/>
              <w:spacing w:before="0" w:beforeAutospacing="0" w:after="0" w:afterAutospacing="0" w:line="360" w:lineRule="auto"/>
              <w:rPr>
                <w:rFonts w:ascii="Tahoma" w:hAnsi="Tahoma" w:cs="Tahoma"/>
                <w:b/>
                <w:bCs/>
                <w:sz w:val="20"/>
                <w:szCs w:val="20"/>
                <w:lang w:val="uk-UA"/>
              </w:rPr>
            </w:pPr>
            <w:r w:rsidRPr="00D57A32">
              <w:rPr>
                <w:rFonts w:ascii="Tahoma" w:hAnsi="Tahoma" w:cs="Tahoma"/>
                <w:b/>
                <w:bCs/>
                <w:sz w:val="20"/>
                <w:szCs w:val="20"/>
                <w:lang w:val="uk-UA"/>
              </w:rPr>
              <w:t>_______________________________</w:t>
            </w:r>
          </w:p>
          <w:p w:rsidR="00C05348" w:rsidRPr="00D57A32" w:rsidRDefault="00C05348" w:rsidP="00C34A5E">
            <w:pPr>
              <w:pStyle w:val="a3"/>
              <w:spacing w:before="0" w:beforeAutospacing="0" w:after="0" w:afterAutospacing="0" w:line="360" w:lineRule="auto"/>
              <w:rPr>
                <w:rFonts w:ascii="Tahoma" w:hAnsi="Tahoma" w:cs="Tahoma"/>
                <w:b/>
                <w:bCs/>
                <w:sz w:val="20"/>
                <w:szCs w:val="20"/>
                <w:lang w:val="uk-UA"/>
              </w:rPr>
            </w:pPr>
            <w:r w:rsidRPr="00D57A32">
              <w:rPr>
                <w:rFonts w:ascii="Tahoma" w:hAnsi="Tahoma" w:cs="Tahoma"/>
                <w:b/>
                <w:bCs/>
                <w:sz w:val="20"/>
                <w:szCs w:val="20"/>
                <w:lang w:val="uk-UA"/>
              </w:rPr>
              <w:t>_______________________________</w:t>
            </w:r>
          </w:p>
          <w:p w:rsidR="00C05348" w:rsidRPr="00D57A32" w:rsidRDefault="00C05348" w:rsidP="00C34A5E">
            <w:pPr>
              <w:pStyle w:val="a3"/>
              <w:spacing w:before="0" w:beforeAutospacing="0" w:after="0" w:afterAutospacing="0" w:line="360" w:lineRule="auto"/>
              <w:rPr>
                <w:rFonts w:ascii="Tahoma" w:hAnsi="Tahoma" w:cs="Tahoma"/>
                <w:b/>
                <w:bCs/>
                <w:sz w:val="20"/>
                <w:szCs w:val="20"/>
                <w:lang w:val="uk-UA"/>
              </w:rPr>
            </w:pPr>
            <w:r w:rsidRPr="00D57A32">
              <w:rPr>
                <w:rFonts w:ascii="Tahoma" w:hAnsi="Tahoma" w:cs="Tahoma"/>
                <w:b/>
                <w:bCs/>
                <w:sz w:val="20"/>
                <w:szCs w:val="20"/>
                <w:lang w:val="uk-UA"/>
              </w:rPr>
              <w:t>_______________________________</w:t>
            </w:r>
          </w:p>
          <w:p w:rsidR="00C05348" w:rsidRPr="00D57A32" w:rsidRDefault="00C05348" w:rsidP="00C34A5E">
            <w:pPr>
              <w:pStyle w:val="a3"/>
              <w:spacing w:before="0" w:beforeAutospacing="0" w:after="0" w:afterAutospacing="0" w:line="360" w:lineRule="auto"/>
              <w:rPr>
                <w:rFonts w:ascii="Tahoma" w:hAnsi="Tahoma" w:cs="Tahoma"/>
                <w:b/>
                <w:bCs/>
                <w:sz w:val="20"/>
                <w:szCs w:val="20"/>
                <w:lang w:val="en-US"/>
              </w:rPr>
            </w:pPr>
            <w:r w:rsidRPr="00D57A32">
              <w:rPr>
                <w:rFonts w:ascii="Tahoma" w:hAnsi="Tahoma" w:cs="Tahoma"/>
                <w:b/>
                <w:bCs/>
                <w:sz w:val="20"/>
                <w:szCs w:val="20"/>
                <w:lang w:val="uk-UA"/>
              </w:rPr>
              <w:t>_______________________________</w:t>
            </w:r>
          </w:p>
          <w:p w:rsidR="00C05348" w:rsidRPr="00D57A32" w:rsidRDefault="00C05348" w:rsidP="00C34A5E">
            <w:pPr>
              <w:pStyle w:val="a3"/>
              <w:spacing w:before="0" w:beforeAutospacing="0" w:after="0" w:afterAutospacing="0" w:line="360" w:lineRule="auto"/>
              <w:rPr>
                <w:rFonts w:ascii="Tahoma" w:hAnsi="Tahoma" w:cs="Tahoma"/>
                <w:b/>
                <w:bCs/>
                <w:sz w:val="20"/>
                <w:szCs w:val="20"/>
                <w:lang w:val="uk-UA"/>
              </w:rPr>
            </w:pPr>
          </w:p>
          <w:p w:rsidR="00C05348" w:rsidRPr="00D57A32" w:rsidRDefault="00C05348" w:rsidP="00C34A5E">
            <w:pPr>
              <w:pStyle w:val="a3"/>
              <w:spacing w:before="0" w:beforeAutospacing="0" w:after="0" w:afterAutospacing="0" w:line="360" w:lineRule="auto"/>
              <w:rPr>
                <w:rFonts w:ascii="Tahoma" w:hAnsi="Tahoma" w:cs="Tahoma"/>
                <w:b/>
                <w:bCs/>
                <w:sz w:val="20"/>
                <w:szCs w:val="20"/>
                <w:lang w:val="en-US"/>
              </w:rPr>
            </w:pPr>
            <w:r w:rsidRPr="00D57A32">
              <w:rPr>
                <w:rFonts w:ascii="Tahoma" w:hAnsi="Tahoma" w:cs="Tahoma"/>
                <w:b/>
                <w:bCs/>
                <w:sz w:val="20"/>
                <w:szCs w:val="20"/>
                <w:lang w:val="uk-UA"/>
              </w:rPr>
              <w:t xml:space="preserve">       Набувач</w:t>
            </w:r>
            <w:r w:rsidRPr="00D57A32">
              <w:rPr>
                <w:rFonts w:ascii="Tahoma" w:hAnsi="Tahoma" w:cs="Tahoma"/>
                <w:b/>
                <w:bCs/>
                <w:sz w:val="20"/>
                <w:szCs w:val="20"/>
              </w:rPr>
              <w:t xml:space="preserve">  ___________</w:t>
            </w:r>
            <w:r>
              <w:rPr>
                <w:rFonts w:ascii="Tahoma" w:hAnsi="Tahoma" w:cs="Tahoma"/>
                <w:b/>
                <w:bCs/>
                <w:sz w:val="20"/>
                <w:szCs w:val="20"/>
                <w:lang w:val="uk-UA"/>
              </w:rPr>
              <w:t>_</w:t>
            </w:r>
            <w:r w:rsidRPr="00D57A32">
              <w:rPr>
                <w:rFonts w:ascii="Tahoma" w:hAnsi="Tahoma" w:cs="Tahoma"/>
                <w:b/>
                <w:bCs/>
                <w:sz w:val="20"/>
                <w:szCs w:val="20"/>
              </w:rPr>
              <w:t xml:space="preserve">   </w:t>
            </w:r>
          </w:p>
        </w:tc>
      </w:tr>
    </w:tbl>
    <w:p w:rsidR="00C05348" w:rsidRPr="00C34A5E" w:rsidRDefault="00C05348" w:rsidP="0036446F">
      <w:pPr>
        <w:spacing w:after="0" w:line="240" w:lineRule="auto"/>
        <w:ind w:firstLine="360"/>
        <w:jc w:val="both"/>
        <w:rPr>
          <w:rFonts w:ascii="Tahoma" w:hAnsi="Tahoma" w:cs="Tahoma"/>
          <w:sz w:val="20"/>
          <w:szCs w:val="20"/>
          <w:lang w:val="uk-UA" w:eastAsia="uk-UA"/>
        </w:rPr>
      </w:pPr>
    </w:p>
    <w:p w:rsidR="00C05348" w:rsidRPr="00C34A5E" w:rsidRDefault="00C05348" w:rsidP="00684FD7">
      <w:pPr>
        <w:spacing w:after="0" w:line="240" w:lineRule="auto"/>
        <w:ind w:firstLine="360"/>
        <w:jc w:val="both"/>
        <w:rPr>
          <w:rFonts w:ascii="Tahoma" w:hAnsi="Tahoma" w:cs="Tahoma"/>
          <w:sz w:val="20"/>
          <w:szCs w:val="20"/>
          <w:lang w:val="uk-UA" w:eastAsia="uk-UA"/>
        </w:rPr>
      </w:pPr>
    </w:p>
    <w:p w:rsidR="00C05348" w:rsidRPr="00C34A5E" w:rsidRDefault="00C05348" w:rsidP="00684FD7">
      <w:pPr>
        <w:spacing w:after="0"/>
        <w:rPr>
          <w:rFonts w:ascii="Tahoma" w:hAnsi="Tahoma" w:cs="Tahoma"/>
          <w:sz w:val="20"/>
          <w:szCs w:val="20"/>
          <w:lang w:val="uk-UA"/>
        </w:rPr>
      </w:pPr>
    </w:p>
    <w:sectPr w:rsidR="00C05348" w:rsidRPr="00C34A5E" w:rsidSect="00466A6D">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BCD" w:rsidRDefault="00BA0BCD">
      <w:r>
        <w:separator/>
      </w:r>
    </w:p>
  </w:endnote>
  <w:endnote w:type="continuationSeparator" w:id="0">
    <w:p w:rsidR="00BA0BCD" w:rsidRDefault="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6" w:type="dxa"/>
      <w:tblLook w:val="00A0" w:firstRow="1" w:lastRow="0" w:firstColumn="1" w:lastColumn="0" w:noHBand="0" w:noVBand="0"/>
    </w:tblPr>
    <w:tblGrid>
      <w:gridCol w:w="4802"/>
      <w:gridCol w:w="4943"/>
    </w:tblGrid>
    <w:tr w:rsidR="00C05348" w:rsidRPr="00B82DC0" w:rsidTr="00A11E97">
      <w:tc>
        <w:tcPr>
          <w:tcW w:w="5352" w:type="dxa"/>
        </w:tcPr>
        <w:p w:rsidR="00C05348" w:rsidRPr="00D57A32" w:rsidRDefault="00C05348" w:rsidP="00A11E97">
          <w:pPr>
            <w:pStyle w:val="af"/>
            <w:ind w:right="360"/>
            <w:rPr>
              <w:rFonts w:ascii="Tahoma" w:hAnsi="Tahoma" w:cs="Tahoma"/>
              <w:b/>
              <w:bCs/>
              <w:i/>
              <w:iCs/>
              <w:sz w:val="20"/>
              <w:szCs w:val="20"/>
              <w:lang w:val="en-US"/>
            </w:rPr>
          </w:pPr>
          <w:proofErr w:type="spellStart"/>
          <w:r w:rsidRPr="00D57A32">
            <w:rPr>
              <w:rFonts w:ascii="Tahoma" w:hAnsi="Tahoma" w:cs="Tahoma"/>
              <w:b/>
              <w:bCs/>
              <w:i/>
              <w:iCs/>
              <w:sz w:val="20"/>
              <w:szCs w:val="20"/>
            </w:rPr>
            <w:t>Благодій</w:t>
          </w:r>
          <w:r>
            <w:rPr>
              <w:rFonts w:ascii="Tahoma" w:hAnsi="Tahoma" w:cs="Tahoma"/>
              <w:b/>
              <w:bCs/>
              <w:i/>
              <w:iCs/>
              <w:sz w:val="20"/>
              <w:szCs w:val="20"/>
            </w:rPr>
            <w:t>ник</w:t>
          </w:r>
          <w:proofErr w:type="spellEnd"/>
          <w:r>
            <w:rPr>
              <w:rFonts w:ascii="Tahoma" w:hAnsi="Tahoma" w:cs="Tahoma"/>
              <w:b/>
              <w:bCs/>
              <w:i/>
              <w:iCs/>
              <w:sz w:val="20"/>
              <w:szCs w:val="20"/>
            </w:rPr>
            <w:t xml:space="preserve"> ______________________</w:t>
          </w:r>
        </w:p>
      </w:tc>
      <w:tc>
        <w:tcPr>
          <w:tcW w:w="5352" w:type="dxa"/>
        </w:tcPr>
        <w:p w:rsidR="00C05348" w:rsidRPr="00D57A32" w:rsidRDefault="00C05348" w:rsidP="00A11E97">
          <w:pPr>
            <w:pStyle w:val="af"/>
            <w:ind w:right="360"/>
            <w:rPr>
              <w:rFonts w:ascii="Tahoma" w:hAnsi="Tahoma" w:cs="Tahoma"/>
              <w:b/>
              <w:bCs/>
              <w:i/>
              <w:iCs/>
              <w:sz w:val="20"/>
              <w:szCs w:val="20"/>
              <w:lang w:val="en-US"/>
            </w:rPr>
          </w:pPr>
          <w:proofErr w:type="spellStart"/>
          <w:r w:rsidRPr="00D57A32">
            <w:rPr>
              <w:rFonts w:ascii="Tahoma" w:hAnsi="Tahoma" w:cs="Tahoma"/>
              <w:b/>
              <w:bCs/>
              <w:i/>
              <w:iCs/>
              <w:sz w:val="20"/>
              <w:szCs w:val="20"/>
            </w:rPr>
            <w:t>Набувач</w:t>
          </w:r>
          <w:proofErr w:type="spellEnd"/>
          <w:r>
            <w:rPr>
              <w:rFonts w:ascii="Tahoma" w:hAnsi="Tahoma" w:cs="Tahoma"/>
              <w:b/>
              <w:bCs/>
              <w:i/>
              <w:iCs/>
              <w:sz w:val="20"/>
              <w:szCs w:val="20"/>
            </w:rPr>
            <w:t xml:space="preserve"> __________________________</w:t>
          </w:r>
        </w:p>
      </w:tc>
    </w:tr>
  </w:tbl>
  <w:p w:rsidR="00C05348" w:rsidRDefault="00C0534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BCD" w:rsidRDefault="00BA0BCD">
      <w:r>
        <w:separator/>
      </w:r>
    </w:p>
  </w:footnote>
  <w:footnote w:type="continuationSeparator" w:id="0">
    <w:p w:rsidR="00BA0BCD" w:rsidRDefault="00BA0B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748"/>
    <w:multiLevelType w:val="hybridMultilevel"/>
    <w:tmpl w:val="21DE8C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E8D35AC"/>
    <w:multiLevelType w:val="multilevel"/>
    <w:tmpl w:val="42F2B43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355020"/>
    <w:multiLevelType w:val="multilevel"/>
    <w:tmpl w:val="7B306A5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604328"/>
    <w:multiLevelType w:val="hybridMultilevel"/>
    <w:tmpl w:val="9594C1CE"/>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862608F"/>
    <w:multiLevelType w:val="multilevel"/>
    <w:tmpl w:val="341EDB2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90F4F1B"/>
    <w:multiLevelType w:val="hybridMultilevel"/>
    <w:tmpl w:val="9A4264C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983001"/>
    <w:multiLevelType w:val="hybridMultilevel"/>
    <w:tmpl w:val="29E22F38"/>
    <w:lvl w:ilvl="0" w:tplc="A830CC74">
      <w:start w:val="3"/>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6BB63C0"/>
    <w:multiLevelType w:val="multilevel"/>
    <w:tmpl w:val="68D656B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3305501"/>
    <w:multiLevelType w:val="multilevel"/>
    <w:tmpl w:val="F4981070"/>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5CC70DE"/>
    <w:multiLevelType w:val="multilevel"/>
    <w:tmpl w:val="2E607B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A364BE1"/>
    <w:multiLevelType w:val="multilevel"/>
    <w:tmpl w:val="581817B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9"/>
  </w:num>
  <w:num w:numId="5">
    <w:abstractNumId w:val="2"/>
  </w:num>
  <w:num w:numId="6">
    <w:abstractNumId w:val="10"/>
  </w:num>
  <w:num w:numId="7">
    <w:abstractNumId w:val="8"/>
  </w:num>
  <w:num w:numId="8">
    <w:abstractNumId w:val="0"/>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376"/>
    <w:rsid w:val="00082748"/>
    <w:rsid w:val="000C049B"/>
    <w:rsid w:val="001765E6"/>
    <w:rsid w:val="001B3376"/>
    <w:rsid w:val="00257609"/>
    <w:rsid w:val="002649B4"/>
    <w:rsid w:val="0036446F"/>
    <w:rsid w:val="00392C2A"/>
    <w:rsid w:val="00421939"/>
    <w:rsid w:val="00466A6D"/>
    <w:rsid w:val="005026F4"/>
    <w:rsid w:val="00523A97"/>
    <w:rsid w:val="00524AA7"/>
    <w:rsid w:val="00532C84"/>
    <w:rsid w:val="005442F4"/>
    <w:rsid w:val="005E4E20"/>
    <w:rsid w:val="00684FD7"/>
    <w:rsid w:val="006B5DB3"/>
    <w:rsid w:val="006F7D13"/>
    <w:rsid w:val="007739CA"/>
    <w:rsid w:val="00791E96"/>
    <w:rsid w:val="007D3463"/>
    <w:rsid w:val="00893B37"/>
    <w:rsid w:val="00913F06"/>
    <w:rsid w:val="00A01F08"/>
    <w:rsid w:val="00A11E97"/>
    <w:rsid w:val="00AC6BC0"/>
    <w:rsid w:val="00AE73C9"/>
    <w:rsid w:val="00B045FC"/>
    <w:rsid w:val="00B345DE"/>
    <w:rsid w:val="00B54B10"/>
    <w:rsid w:val="00B82DC0"/>
    <w:rsid w:val="00BA0BCD"/>
    <w:rsid w:val="00C05348"/>
    <w:rsid w:val="00C34A5E"/>
    <w:rsid w:val="00C851DC"/>
    <w:rsid w:val="00D57A32"/>
    <w:rsid w:val="00D61BCB"/>
    <w:rsid w:val="00E22735"/>
    <w:rsid w:val="00E261C2"/>
    <w:rsid w:val="00E42252"/>
    <w:rsid w:val="00F01266"/>
    <w:rsid w:val="00FD42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5B8B3"/>
  <w15:docId w15:val="{D718FDEF-43D8-4F04-910D-3C745ABE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B10"/>
    <w:pPr>
      <w:spacing w:after="200" w:line="276" w:lineRule="auto"/>
    </w:pPr>
    <w:rPr>
      <w:rFonts w:cs="Calibri"/>
      <w:lang w:val="ru-RU" w:eastAsia="ru-RU"/>
    </w:rPr>
  </w:style>
  <w:style w:type="paragraph" w:styleId="2">
    <w:name w:val="heading 2"/>
    <w:basedOn w:val="a"/>
    <w:next w:val="a"/>
    <w:link w:val="20"/>
    <w:uiPriority w:val="99"/>
    <w:qFormat/>
    <w:rsid w:val="0036446F"/>
    <w:pPr>
      <w:keepNext/>
      <w:overflowPunct w:val="0"/>
      <w:autoSpaceDE w:val="0"/>
      <w:autoSpaceDN w:val="0"/>
      <w:adjustRightInd w:val="0"/>
      <w:spacing w:after="0" w:line="240" w:lineRule="auto"/>
      <w:ind w:firstLine="708"/>
      <w:textAlignment w:val="baseline"/>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6446F"/>
    <w:rPr>
      <w:rFonts w:ascii="Times New Roman" w:hAnsi="Times New Roman" w:cs="Times New Roman"/>
      <w:b/>
      <w:bCs/>
      <w:sz w:val="20"/>
      <w:szCs w:val="20"/>
      <w:lang w:val="ru-RU" w:eastAsia="ru-RU"/>
    </w:rPr>
  </w:style>
  <w:style w:type="paragraph" w:styleId="a3">
    <w:name w:val="List Paragraph"/>
    <w:basedOn w:val="a"/>
    <w:uiPriority w:val="99"/>
    <w:qFormat/>
    <w:rsid w:val="001B3376"/>
    <w:pPr>
      <w:spacing w:before="100" w:beforeAutospacing="1" w:after="100" w:afterAutospacing="1" w:line="240" w:lineRule="auto"/>
    </w:pPr>
    <w:rPr>
      <w:sz w:val="24"/>
      <w:szCs w:val="24"/>
      <w:lang w:eastAsia="uk-UA"/>
    </w:rPr>
  </w:style>
  <w:style w:type="character" w:styleId="a4">
    <w:name w:val="Strong"/>
    <w:basedOn w:val="a0"/>
    <w:uiPriority w:val="99"/>
    <w:qFormat/>
    <w:rsid w:val="001B3376"/>
    <w:rPr>
      <w:b/>
      <w:bCs/>
    </w:rPr>
  </w:style>
  <w:style w:type="character" w:styleId="a5">
    <w:name w:val="Hyperlink"/>
    <w:basedOn w:val="a0"/>
    <w:uiPriority w:val="99"/>
    <w:semiHidden/>
    <w:rsid w:val="001B3376"/>
    <w:rPr>
      <w:color w:val="0000FF"/>
      <w:u w:val="single"/>
    </w:rPr>
  </w:style>
  <w:style w:type="paragraph" w:styleId="a6">
    <w:name w:val="Body Text"/>
    <w:basedOn w:val="a"/>
    <w:link w:val="a7"/>
    <w:uiPriority w:val="99"/>
    <w:rsid w:val="00684FD7"/>
    <w:rPr>
      <w:rFonts w:ascii="Tahoma" w:hAnsi="Tahoma" w:cs="Tahoma"/>
      <w:sz w:val="20"/>
      <w:szCs w:val="20"/>
    </w:rPr>
  </w:style>
  <w:style w:type="character" w:customStyle="1" w:styleId="a7">
    <w:name w:val="Основной текст Знак"/>
    <w:basedOn w:val="a0"/>
    <w:link w:val="a6"/>
    <w:uiPriority w:val="99"/>
    <w:locked/>
    <w:rsid w:val="00684FD7"/>
    <w:rPr>
      <w:rFonts w:ascii="Tahoma" w:hAnsi="Tahoma" w:cs="Tahoma"/>
      <w:sz w:val="24"/>
      <w:szCs w:val="24"/>
      <w:lang w:eastAsia="ru-RU"/>
    </w:rPr>
  </w:style>
  <w:style w:type="paragraph" w:styleId="a8">
    <w:name w:val="Title"/>
    <w:basedOn w:val="a"/>
    <w:link w:val="a9"/>
    <w:uiPriority w:val="99"/>
    <w:qFormat/>
    <w:rsid w:val="00684FD7"/>
    <w:pPr>
      <w:spacing w:after="0" w:line="240" w:lineRule="auto"/>
      <w:jc w:val="center"/>
    </w:pPr>
    <w:rPr>
      <w:b/>
      <w:bCs/>
      <w:sz w:val="28"/>
      <w:szCs w:val="28"/>
    </w:rPr>
  </w:style>
  <w:style w:type="character" w:customStyle="1" w:styleId="a9">
    <w:name w:val="Заголовок Знак"/>
    <w:basedOn w:val="a0"/>
    <w:link w:val="a8"/>
    <w:uiPriority w:val="99"/>
    <w:locked/>
    <w:rsid w:val="00684FD7"/>
    <w:rPr>
      <w:rFonts w:ascii="Times New Roman" w:hAnsi="Times New Roman" w:cs="Times New Roman"/>
      <w:b/>
      <w:bCs/>
      <w:sz w:val="20"/>
      <w:szCs w:val="20"/>
      <w:lang w:eastAsia="ru-RU"/>
    </w:rPr>
  </w:style>
  <w:style w:type="paragraph" w:styleId="aa">
    <w:name w:val="Body Text Indent"/>
    <w:basedOn w:val="a"/>
    <w:link w:val="ab"/>
    <w:uiPriority w:val="99"/>
    <w:rsid w:val="00684FD7"/>
    <w:pPr>
      <w:spacing w:after="0" w:line="240" w:lineRule="auto"/>
      <w:ind w:left="720"/>
      <w:jc w:val="both"/>
    </w:pPr>
    <w:rPr>
      <w:sz w:val="24"/>
      <w:szCs w:val="24"/>
      <w:lang w:val="en-US"/>
    </w:rPr>
  </w:style>
  <w:style w:type="character" w:customStyle="1" w:styleId="ab">
    <w:name w:val="Основной текст с отступом Знак"/>
    <w:basedOn w:val="a0"/>
    <w:link w:val="aa"/>
    <w:uiPriority w:val="99"/>
    <w:locked/>
    <w:rsid w:val="00684FD7"/>
    <w:rPr>
      <w:rFonts w:ascii="Times New Roman" w:hAnsi="Times New Roman" w:cs="Times New Roman"/>
      <w:sz w:val="20"/>
      <w:szCs w:val="20"/>
      <w:lang w:val="en-US" w:eastAsia="ru-RU"/>
    </w:rPr>
  </w:style>
  <w:style w:type="paragraph" w:styleId="3">
    <w:name w:val="Body Text Indent 3"/>
    <w:basedOn w:val="a"/>
    <w:link w:val="30"/>
    <w:uiPriority w:val="99"/>
    <w:rsid w:val="0036446F"/>
    <w:pPr>
      <w:spacing w:after="120"/>
      <w:ind w:left="283"/>
    </w:pPr>
    <w:rPr>
      <w:sz w:val="16"/>
      <w:szCs w:val="16"/>
    </w:rPr>
  </w:style>
  <w:style w:type="character" w:customStyle="1" w:styleId="30">
    <w:name w:val="Основной текст с отступом 3 Знак"/>
    <w:basedOn w:val="a0"/>
    <w:link w:val="3"/>
    <w:uiPriority w:val="99"/>
    <w:locked/>
    <w:rsid w:val="0036446F"/>
    <w:rPr>
      <w:sz w:val="16"/>
      <w:szCs w:val="16"/>
    </w:rPr>
  </w:style>
  <w:style w:type="table" w:styleId="ac">
    <w:name w:val="Table Grid"/>
    <w:basedOn w:val="a1"/>
    <w:uiPriority w:val="99"/>
    <w:rsid w:val="0036446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rsid w:val="007739CA"/>
    <w:pPr>
      <w:tabs>
        <w:tab w:val="center" w:pos="4819"/>
        <w:tab w:val="right" w:pos="9639"/>
      </w:tabs>
    </w:pPr>
  </w:style>
  <w:style w:type="character" w:customStyle="1" w:styleId="ae">
    <w:name w:val="Верхний колонтитул Знак"/>
    <w:basedOn w:val="a0"/>
    <w:link w:val="ad"/>
    <w:uiPriority w:val="99"/>
    <w:semiHidden/>
    <w:rsid w:val="00855D30"/>
    <w:rPr>
      <w:rFonts w:cs="Calibri"/>
      <w:lang w:val="ru-RU" w:eastAsia="ru-RU"/>
    </w:rPr>
  </w:style>
  <w:style w:type="paragraph" w:styleId="af">
    <w:name w:val="footer"/>
    <w:basedOn w:val="a"/>
    <w:link w:val="af0"/>
    <w:uiPriority w:val="99"/>
    <w:rsid w:val="007739CA"/>
    <w:pPr>
      <w:tabs>
        <w:tab w:val="center" w:pos="4819"/>
        <w:tab w:val="right" w:pos="9639"/>
      </w:tabs>
    </w:pPr>
  </w:style>
  <w:style w:type="character" w:customStyle="1" w:styleId="af0">
    <w:name w:val="Нижний колонтитул Знак"/>
    <w:basedOn w:val="a0"/>
    <w:link w:val="af"/>
    <w:uiPriority w:val="99"/>
    <w:semiHidden/>
    <w:rsid w:val="00855D30"/>
    <w:rPr>
      <w:rFonts w:cs="Calibri"/>
      <w:lang w:val="ru-RU" w:eastAsia="ru-RU"/>
    </w:rPr>
  </w:style>
  <w:style w:type="character" w:customStyle="1" w:styleId="atn">
    <w:name w:val="atn"/>
    <w:basedOn w:val="a0"/>
    <w:rsid w:val="00C85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948094">
      <w:marLeft w:val="0"/>
      <w:marRight w:val="0"/>
      <w:marTop w:val="0"/>
      <w:marBottom w:val="0"/>
      <w:divBdr>
        <w:top w:val="none" w:sz="0" w:space="0" w:color="auto"/>
        <w:left w:val="none" w:sz="0" w:space="0" w:color="auto"/>
        <w:bottom w:val="none" w:sz="0" w:space="0" w:color="auto"/>
        <w:right w:val="none" w:sz="0" w:space="0" w:color="auto"/>
      </w:divBdr>
      <w:divsChild>
        <w:div w:id="1368948091">
          <w:marLeft w:val="0"/>
          <w:marRight w:val="0"/>
          <w:marTop w:val="0"/>
          <w:marBottom w:val="0"/>
          <w:divBdr>
            <w:top w:val="none" w:sz="0" w:space="0" w:color="auto"/>
            <w:left w:val="none" w:sz="0" w:space="0" w:color="auto"/>
            <w:bottom w:val="none" w:sz="0" w:space="0" w:color="auto"/>
            <w:right w:val="none" w:sz="0" w:space="0" w:color="auto"/>
          </w:divBdr>
          <w:divsChild>
            <w:div w:id="1368948092">
              <w:marLeft w:val="0"/>
              <w:marRight w:val="0"/>
              <w:marTop w:val="0"/>
              <w:marBottom w:val="0"/>
              <w:divBdr>
                <w:top w:val="none" w:sz="0" w:space="0" w:color="auto"/>
                <w:left w:val="none" w:sz="0" w:space="0" w:color="auto"/>
                <w:bottom w:val="none" w:sz="0" w:space="0" w:color="auto"/>
                <w:right w:val="none" w:sz="0" w:space="0" w:color="auto"/>
              </w:divBdr>
              <w:divsChild>
                <w:div w:id="1368948093">
                  <w:marLeft w:val="0"/>
                  <w:marRight w:val="0"/>
                  <w:marTop w:val="0"/>
                  <w:marBottom w:val="0"/>
                  <w:divBdr>
                    <w:top w:val="none" w:sz="0" w:space="0" w:color="auto"/>
                    <w:left w:val="none" w:sz="0" w:space="0" w:color="auto"/>
                    <w:bottom w:val="none" w:sz="0" w:space="0" w:color="auto"/>
                    <w:right w:val="none" w:sz="0" w:space="0" w:color="auto"/>
                  </w:divBdr>
                  <w:divsChild>
                    <w:div w:id="13689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2067</Words>
  <Characters>11786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Договір  №____</vt:lpstr>
    </vt:vector>
  </TitlesOfParts>
  <Company>2</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dc:title>
  <dc:subject/>
  <dc:creator>nkovalchuk</dc:creator>
  <cp:keywords/>
  <dc:description/>
  <cp:lastModifiedBy>Пользователь</cp:lastModifiedBy>
  <cp:revision>3</cp:revision>
  <dcterms:created xsi:type="dcterms:W3CDTF">2019-12-16T19:58:00Z</dcterms:created>
  <dcterms:modified xsi:type="dcterms:W3CDTF">2019-12-16T20:10:00Z</dcterms:modified>
</cp:coreProperties>
</file>